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Ind w:w="-106" w:type="dxa"/>
        <w:tblLook w:val="00A0"/>
      </w:tblPr>
      <w:tblGrid>
        <w:gridCol w:w="4077"/>
        <w:gridCol w:w="5103"/>
      </w:tblGrid>
      <w:tr w:rsidR="005A7E89" w:rsidRPr="001F4091">
        <w:tc>
          <w:tcPr>
            <w:tcW w:w="4077" w:type="dxa"/>
          </w:tcPr>
          <w:p w:rsidR="005A7E89" w:rsidRPr="001F4091" w:rsidRDefault="005A7E89" w:rsidP="00DD7726">
            <w:pPr>
              <w:spacing w:after="0"/>
              <w:jc w:val="center"/>
              <w:rPr>
                <w:rFonts w:ascii="Times New Roman" w:hAnsi="Times New Roman" w:cs="Times New Roman"/>
                <w:sz w:val="24"/>
                <w:szCs w:val="24"/>
              </w:rPr>
            </w:pPr>
            <w:r w:rsidRPr="001F4091">
              <w:rPr>
                <w:rFonts w:ascii="Times New Roman" w:hAnsi="Times New Roman" w:cs="Times New Roman"/>
                <w:sz w:val="24"/>
                <w:szCs w:val="24"/>
              </w:rPr>
              <w:t>BỘ GIÁO DỤC VÀ ĐÀO TẠO</w:t>
            </w:r>
          </w:p>
          <w:p w:rsidR="005A7E89" w:rsidRPr="00E565EF" w:rsidRDefault="005A7E89" w:rsidP="00DD7726">
            <w:pPr>
              <w:spacing w:after="0"/>
              <w:jc w:val="center"/>
              <w:rPr>
                <w:rFonts w:ascii="Times New Roman" w:hAnsi="Times New Roman" w:cs="Times New Roman"/>
                <w:b/>
                <w:bCs/>
              </w:rPr>
            </w:pPr>
            <w:r w:rsidRPr="00E565EF">
              <w:rPr>
                <w:rFonts w:ascii="Times New Roman" w:hAnsi="Times New Roman" w:cs="Times New Roman"/>
                <w:b/>
                <w:bCs/>
              </w:rPr>
              <w:t>TRƯỜNG ĐH KINH TẾ QUỐC DÂN</w:t>
            </w:r>
          </w:p>
          <w:p w:rsidR="005A7E89" w:rsidRPr="001F4091" w:rsidRDefault="005A7E89" w:rsidP="00DD7726">
            <w:pPr>
              <w:spacing w:after="0"/>
              <w:jc w:val="center"/>
              <w:rPr>
                <w:rFonts w:ascii="Times New Roman" w:hAnsi="Times New Roman" w:cs="Times New Roman"/>
                <w:sz w:val="24"/>
                <w:szCs w:val="24"/>
              </w:rPr>
            </w:pPr>
            <w:r>
              <w:rPr>
                <w:noProof/>
              </w:rPr>
              <w:pict>
                <v:line id="_x0000_s1026" style="position:absolute;left:0;text-align:left;z-index:251658240" from="36pt,5.6pt" to="162pt,5.6pt"/>
              </w:pict>
            </w:r>
          </w:p>
        </w:tc>
        <w:tc>
          <w:tcPr>
            <w:tcW w:w="5103" w:type="dxa"/>
          </w:tcPr>
          <w:p w:rsidR="005A7E89" w:rsidRPr="001F4091" w:rsidRDefault="005A7E89" w:rsidP="00DD7726">
            <w:pPr>
              <w:spacing w:after="0"/>
              <w:jc w:val="center"/>
              <w:rPr>
                <w:rFonts w:ascii="Times New Roman" w:hAnsi="Times New Roman" w:cs="Times New Roman"/>
                <w:sz w:val="24"/>
                <w:szCs w:val="24"/>
              </w:rPr>
            </w:pPr>
            <w:r w:rsidRPr="001F4091">
              <w:rPr>
                <w:rFonts w:ascii="Times New Roman" w:hAnsi="Times New Roman" w:cs="Times New Roman"/>
                <w:sz w:val="24"/>
                <w:szCs w:val="24"/>
              </w:rPr>
              <w:t>CỘNG HÒA XÃ HỘI CHỦ NGHĨA VIỆT NAM</w:t>
            </w:r>
          </w:p>
          <w:p w:rsidR="005A7E89" w:rsidRPr="00E565EF" w:rsidRDefault="005A7E89" w:rsidP="00DD7726">
            <w:pPr>
              <w:spacing w:after="0"/>
              <w:jc w:val="center"/>
              <w:rPr>
                <w:rFonts w:ascii="Times New Roman" w:hAnsi="Times New Roman" w:cs="Times New Roman"/>
                <w:b/>
                <w:bCs/>
                <w:sz w:val="24"/>
                <w:szCs w:val="24"/>
              </w:rPr>
            </w:pPr>
            <w:r w:rsidRPr="00E565EF">
              <w:rPr>
                <w:rFonts w:ascii="Times New Roman" w:hAnsi="Times New Roman" w:cs="Times New Roman"/>
                <w:b/>
                <w:bCs/>
                <w:sz w:val="24"/>
                <w:szCs w:val="24"/>
              </w:rPr>
              <w:t>Độc lập – Tự do – Hạnh phúc</w:t>
            </w:r>
          </w:p>
          <w:p w:rsidR="005A7E89" w:rsidRPr="001F4091" w:rsidRDefault="005A7E89" w:rsidP="00DD7726">
            <w:pPr>
              <w:spacing w:after="0"/>
              <w:jc w:val="center"/>
              <w:rPr>
                <w:rFonts w:ascii="Times New Roman" w:hAnsi="Times New Roman" w:cs="Times New Roman"/>
                <w:sz w:val="24"/>
                <w:szCs w:val="24"/>
              </w:rPr>
            </w:pPr>
            <w:r>
              <w:rPr>
                <w:noProof/>
              </w:rPr>
              <w:pict>
                <v:line id="_x0000_s1027" style="position:absolute;left:0;text-align:left;z-index:251657216" from="66.15pt,4.25pt" to="183.15pt,4.25pt"/>
              </w:pict>
            </w:r>
          </w:p>
        </w:tc>
      </w:tr>
    </w:tbl>
    <w:p w:rsidR="005A7E89" w:rsidRPr="001F4091" w:rsidRDefault="005A7E89" w:rsidP="00152C7B">
      <w:pPr>
        <w:spacing w:after="0"/>
        <w:jc w:val="both"/>
        <w:rPr>
          <w:rFonts w:ascii="Times New Roman" w:hAnsi="Times New Roman" w:cs="Times New Roman"/>
          <w:b/>
          <w:bCs/>
          <w:color w:val="000000"/>
          <w:sz w:val="26"/>
          <w:szCs w:val="26"/>
        </w:rPr>
      </w:pPr>
    </w:p>
    <w:p w:rsidR="005A7E89" w:rsidRDefault="005A7E89" w:rsidP="00F55F27">
      <w:pPr>
        <w:spacing w:after="120"/>
        <w:jc w:val="center"/>
        <w:rPr>
          <w:rFonts w:ascii="Times New Roman" w:hAnsi="Times New Roman" w:cs="Times New Roman"/>
          <w:b/>
          <w:bCs/>
          <w:color w:val="000000"/>
          <w:sz w:val="32"/>
          <w:szCs w:val="32"/>
        </w:rPr>
      </w:pPr>
    </w:p>
    <w:p w:rsidR="005A7E89" w:rsidRPr="00AC5B0C" w:rsidRDefault="005A7E89" w:rsidP="00F55F27">
      <w:pPr>
        <w:spacing w:after="120"/>
        <w:jc w:val="center"/>
        <w:rPr>
          <w:rFonts w:ascii="Times New Roman" w:hAnsi="Times New Roman" w:cs="Times New Roman"/>
          <w:b/>
          <w:bCs/>
          <w:color w:val="000000"/>
          <w:sz w:val="36"/>
          <w:szCs w:val="36"/>
        </w:rPr>
      </w:pPr>
      <w:r w:rsidRPr="00AC5B0C">
        <w:rPr>
          <w:rFonts w:ascii="Times New Roman" w:hAnsi="Times New Roman" w:cs="Times New Roman"/>
          <w:b/>
          <w:bCs/>
          <w:color w:val="000000"/>
          <w:sz w:val="36"/>
          <w:szCs w:val="36"/>
        </w:rPr>
        <w:t>ĐỀ CƯƠNG CHI TIẾT HỌC PHẦN</w:t>
      </w:r>
    </w:p>
    <w:p w:rsidR="005A7E89" w:rsidRPr="001F4091" w:rsidRDefault="005A7E89" w:rsidP="00F55F27">
      <w:pPr>
        <w:spacing w:after="120"/>
        <w:jc w:val="center"/>
        <w:rPr>
          <w:rFonts w:ascii="Times New Roman" w:hAnsi="Times New Roman" w:cs="Times New Roman"/>
          <w:b/>
          <w:bCs/>
          <w:color w:val="000000"/>
          <w:sz w:val="26"/>
          <w:szCs w:val="26"/>
        </w:rPr>
      </w:pPr>
    </w:p>
    <w:p w:rsidR="005A7E89" w:rsidRPr="001F4091" w:rsidRDefault="005A7E89" w:rsidP="00F55F27">
      <w:pPr>
        <w:spacing w:after="120"/>
        <w:jc w:val="center"/>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TRÌNH ĐỘ ĐÀO TẠO: </w:t>
      </w:r>
      <w:r w:rsidRPr="00BF1560">
        <w:rPr>
          <w:rFonts w:ascii="Times New Roman" w:hAnsi="Times New Roman" w:cs="Times New Roman"/>
          <w:b/>
          <w:bCs/>
          <w:color w:val="000000"/>
          <w:sz w:val="26"/>
          <w:szCs w:val="26"/>
        </w:rPr>
        <w:t>ĐẠI HỌC</w:t>
      </w:r>
      <w:r w:rsidRPr="001F4091">
        <w:rPr>
          <w:rFonts w:ascii="Times New Roman" w:hAnsi="Times New Roman" w:cs="Times New Roman"/>
          <w:color w:val="000000"/>
          <w:sz w:val="26"/>
          <w:szCs w:val="26"/>
        </w:rPr>
        <w:tab/>
        <w:t xml:space="preserve">LOẠI HÌNH ĐÀO TẠO: </w:t>
      </w:r>
      <w:r w:rsidRPr="00BF1560">
        <w:rPr>
          <w:rFonts w:ascii="Times New Roman" w:hAnsi="Times New Roman" w:cs="Times New Roman"/>
          <w:b/>
          <w:bCs/>
          <w:color w:val="000000"/>
          <w:sz w:val="26"/>
          <w:szCs w:val="26"/>
        </w:rPr>
        <w:t>CHÍNH QUY</w:t>
      </w:r>
    </w:p>
    <w:p w:rsidR="005A7E89" w:rsidRDefault="005A7E89" w:rsidP="00F55F27">
      <w:pPr>
        <w:spacing w:after="120"/>
        <w:jc w:val="both"/>
        <w:rPr>
          <w:rFonts w:ascii="Times New Roman" w:hAnsi="Times New Roman" w:cs="Times New Roman"/>
          <w:color w:val="000000"/>
          <w:sz w:val="26"/>
          <w:szCs w:val="26"/>
        </w:rPr>
      </w:pPr>
    </w:p>
    <w:p w:rsidR="005A7E89" w:rsidRPr="001F4091" w:rsidRDefault="005A7E89" w:rsidP="00F55F27">
      <w:pPr>
        <w:spacing w:after="120"/>
        <w:jc w:val="both"/>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1. </w:t>
      </w:r>
      <w:r w:rsidRPr="00BF1560">
        <w:rPr>
          <w:rFonts w:ascii="Times New Roman" w:hAnsi="Times New Roman" w:cs="Times New Roman"/>
          <w:b/>
          <w:bCs/>
          <w:color w:val="000000"/>
          <w:sz w:val="26"/>
          <w:szCs w:val="26"/>
        </w:rPr>
        <w:t>TÊN HỌC PHẦN:</w:t>
      </w:r>
      <w:r w:rsidRPr="001F4091">
        <w:rPr>
          <w:rFonts w:ascii="Times New Roman" w:hAnsi="Times New Roman" w:cs="Times New Roman"/>
          <w:color w:val="000000"/>
          <w:sz w:val="26"/>
          <w:szCs w:val="26"/>
        </w:rPr>
        <w:t xml:space="preserve"> </w:t>
      </w:r>
    </w:p>
    <w:p w:rsidR="005A7E89" w:rsidRPr="001F4091" w:rsidRDefault="005A7E89" w:rsidP="00F55F27">
      <w:pPr>
        <w:spacing w:after="120"/>
        <w:ind w:firstLine="720"/>
        <w:jc w:val="both"/>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Tiếng Việt: </w:t>
      </w:r>
      <w:r w:rsidRPr="00192301">
        <w:rPr>
          <w:rFonts w:ascii="Times New Roman" w:hAnsi="Times New Roman" w:cs="Times New Roman"/>
          <w:b/>
          <w:bCs/>
          <w:color w:val="000000"/>
          <w:sz w:val="26"/>
          <w:szCs w:val="26"/>
        </w:rPr>
        <w:t>Phân tích nghiệp vụ</w:t>
      </w:r>
    </w:p>
    <w:p w:rsidR="005A7E89" w:rsidRPr="001F4091" w:rsidRDefault="005A7E89" w:rsidP="00F55F27">
      <w:pPr>
        <w:spacing w:after="120"/>
        <w:ind w:firstLine="720"/>
        <w:jc w:val="both"/>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Tiếng Anh: </w:t>
      </w:r>
      <w:r w:rsidRPr="00192301">
        <w:rPr>
          <w:rFonts w:ascii="Times New Roman" w:hAnsi="Times New Roman" w:cs="Times New Roman"/>
          <w:b/>
          <w:bCs/>
          <w:i/>
          <w:iCs/>
          <w:color w:val="000000"/>
          <w:sz w:val="26"/>
          <w:szCs w:val="26"/>
        </w:rPr>
        <w:t>(Software/IT)</w:t>
      </w:r>
      <w:r w:rsidRPr="00192301">
        <w:rPr>
          <w:rFonts w:ascii="Times New Roman" w:hAnsi="Times New Roman" w:cs="Times New Roman"/>
          <w:b/>
          <w:bCs/>
          <w:color w:val="000000"/>
          <w:sz w:val="26"/>
          <w:szCs w:val="26"/>
        </w:rPr>
        <w:t xml:space="preserve"> Business Analysis</w:t>
      </w:r>
    </w:p>
    <w:p w:rsidR="005A7E89" w:rsidRPr="001F4091" w:rsidRDefault="005A7E89" w:rsidP="00F55F27">
      <w:pPr>
        <w:spacing w:after="120"/>
        <w:ind w:firstLine="720"/>
        <w:jc w:val="both"/>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Mã học phần: </w:t>
      </w:r>
      <w:r>
        <w:rPr>
          <w:rFonts w:ascii="Times New Roman" w:hAnsi="Times New Roman" w:cs="Times New Roman"/>
          <w:color w:val="000000"/>
          <w:sz w:val="26"/>
          <w:szCs w:val="26"/>
        </w:rPr>
        <w:t xml:space="preserve"> </w:t>
      </w:r>
      <w:r w:rsidRPr="00152C7B">
        <w:rPr>
          <w:rFonts w:ascii="Times New Roman" w:hAnsi="Times New Roman" w:cs="Times New Roman"/>
          <w:b/>
          <w:bCs/>
          <w:color w:val="000000"/>
          <w:sz w:val="26"/>
          <w:szCs w:val="26"/>
        </w:rPr>
        <w:t>CNTT11</w:t>
      </w:r>
      <w:r>
        <w:rPr>
          <w:rFonts w:ascii="Times New Roman" w:hAnsi="Times New Roman" w:cs="Times New Roman"/>
          <w:b/>
          <w:bCs/>
          <w:color w:val="000000"/>
          <w:sz w:val="26"/>
          <w:szCs w:val="26"/>
        </w:rPr>
        <w:t>37</w:t>
      </w:r>
      <w:r w:rsidRPr="001F4091">
        <w:rPr>
          <w:rFonts w:ascii="Times New Roman" w:hAnsi="Times New Roman" w:cs="Times New Roman"/>
          <w:color w:val="000000"/>
          <w:sz w:val="26"/>
          <w:szCs w:val="26"/>
        </w:rPr>
        <w:tab/>
      </w:r>
      <w:r w:rsidRPr="001F4091">
        <w:rPr>
          <w:rFonts w:ascii="Times New Roman" w:hAnsi="Times New Roman" w:cs="Times New Roman"/>
          <w:color w:val="000000"/>
          <w:sz w:val="26"/>
          <w:szCs w:val="26"/>
        </w:rPr>
        <w:tab/>
      </w:r>
      <w:r w:rsidRPr="001F4091">
        <w:rPr>
          <w:rFonts w:ascii="Times New Roman" w:hAnsi="Times New Roman" w:cs="Times New Roman"/>
          <w:color w:val="000000"/>
          <w:sz w:val="26"/>
          <w:szCs w:val="26"/>
        </w:rPr>
        <w:tab/>
      </w:r>
      <w:r>
        <w:rPr>
          <w:rFonts w:ascii="Times New Roman" w:hAnsi="Times New Roman" w:cs="Times New Roman"/>
          <w:color w:val="000000"/>
          <w:sz w:val="26"/>
          <w:szCs w:val="26"/>
        </w:rPr>
        <w:t xml:space="preserve">        </w:t>
      </w:r>
      <w:r w:rsidRPr="001F4091">
        <w:rPr>
          <w:rFonts w:ascii="Times New Roman" w:hAnsi="Times New Roman" w:cs="Times New Roman"/>
          <w:color w:val="000000"/>
          <w:sz w:val="26"/>
          <w:szCs w:val="26"/>
        </w:rPr>
        <w:t xml:space="preserve">Số tín chỉ: </w:t>
      </w:r>
      <w:r>
        <w:rPr>
          <w:rFonts w:ascii="Times New Roman" w:hAnsi="Times New Roman" w:cs="Times New Roman"/>
          <w:b/>
          <w:bCs/>
          <w:color w:val="000000"/>
          <w:sz w:val="26"/>
          <w:szCs w:val="26"/>
        </w:rPr>
        <w:t>03</w:t>
      </w:r>
    </w:p>
    <w:p w:rsidR="005A7E89" w:rsidRDefault="005A7E89" w:rsidP="00F55F27">
      <w:pPr>
        <w:spacing w:after="120"/>
        <w:jc w:val="both"/>
        <w:rPr>
          <w:rFonts w:ascii="Times New Roman" w:hAnsi="Times New Roman" w:cs="Times New Roman"/>
          <w:color w:val="000000"/>
          <w:sz w:val="26"/>
          <w:szCs w:val="26"/>
        </w:rPr>
      </w:pPr>
    </w:p>
    <w:p w:rsidR="005A7E89" w:rsidRDefault="005A7E89" w:rsidP="00F55F27">
      <w:pPr>
        <w:spacing w:after="120"/>
        <w:jc w:val="both"/>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2. </w:t>
      </w:r>
      <w:r w:rsidRPr="00BF1560">
        <w:rPr>
          <w:rFonts w:ascii="Times New Roman" w:hAnsi="Times New Roman" w:cs="Times New Roman"/>
          <w:b/>
          <w:bCs/>
          <w:color w:val="000000"/>
          <w:sz w:val="26"/>
          <w:szCs w:val="26"/>
        </w:rPr>
        <w:t>BỘ MÔN PHỤ TRÁCH GIẢNG DẠY:</w:t>
      </w:r>
      <w:r w:rsidRPr="001F4091">
        <w:rPr>
          <w:rFonts w:ascii="Times New Roman" w:hAnsi="Times New Roman" w:cs="Times New Roman"/>
          <w:color w:val="000000"/>
          <w:sz w:val="26"/>
          <w:szCs w:val="26"/>
        </w:rPr>
        <w:t xml:space="preserve"> </w:t>
      </w:r>
    </w:p>
    <w:p w:rsidR="005A7E89" w:rsidRPr="001F4091" w:rsidRDefault="005A7E89" w:rsidP="00F55F27">
      <w:pPr>
        <w:spacing w:after="120"/>
        <w:ind w:left="720"/>
        <w:jc w:val="both"/>
        <w:rPr>
          <w:rFonts w:ascii="Times New Roman" w:hAnsi="Times New Roman" w:cs="Times New Roman"/>
          <w:color w:val="000000"/>
          <w:sz w:val="26"/>
          <w:szCs w:val="26"/>
        </w:rPr>
      </w:pPr>
      <w:r w:rsidRPr="001F4091">
        <w:rPr>
          <w:rFonts w:ascii="Times New Roman" w:hAnsi="Times New Roman" w:cs="Times New Roman"/>
          <w:color w:val="000000"/>
          <w:sz w:val="26"/>
          <w:szCs w:val="26"/>
        </w:rPr>
        <w:t>Bộ môn Công nghệ thông tin</w:t>
      </w:r>
    </w:p>
    <w:p w:rsidR="005A7E89" w:rsidRDefault="005A7E89" w:rsidP="00F55F27">
      <w:pPr>
        <w:spacing w:after="120"/>
        <w:jc w:val="both"/>
        <w:rPr>
          <w:rFonts w:ascii="Times New Roman" w:hAnsi="Times New Roman" w:cs="Times New Roman"/>
          <w:color w:val="000000"/>
          <w:sz w:val="26"/>
          <w:szCs w:val="26"/>
        </w:rPr>
      </w:pPr>
    </w:p>
    <w:p w:rsidR="005A7E89" w:rsidRDefault="005A7E89" w:rsidP="00F55F27">
      <w:pPr>
        <w:spacing w:after="120"/>
        <w:jc w:val="both"/>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3. </w:t>
      </w:r>
      <w:r w:rsidRPr="00BF1560">
        <w:rPr>
          <w:rFonts w:ascii="Times New Roman" w:hAnsi="Times New Roman" w:cs="Times New Roman"/>
          <w:b/>
          <w:bCs/>
          <w:color w:val="000000"/>
          <w:sz w:val="26"/>
          <w:szCs w:val="26"/>
        </w:rPr>
        <w:t>ĐIỀU KIỆN HỌC TRƯỚC:</w:t>
      </w:r>
      <w:r w:rsidRPr="001F4091">
        <w:rPr>
          <w:rFonts w:ascii="Times New Roman" w:hAnsi="Times New Roman" w:cs="Times New Roman"/>
          <w:color w:val="000000"/>
          <w:sz w:val="26"/>
          <w:szCs w:val="26"/>
        </w:rPr>
        <w:t xml:space="preserve"> </w:t>
      </w:r>
    </w:p>
    <w:p w:rsidR="005A7E89" w:rsidRPr="00B32B8B" w:rsidRDefault="005A7E89" w:rsidP="00F55F27">
      <w:pPr>
        <w:spacing w:after="120"/>
        <w:ind w:firstLine="360"/>
        <w:jc w:val="both"/>
        <w:rPr>
          <w:rFonts w:ascii="Times New Roman" w:hAnsi="Times New Roman" w:cs="Times New Roman"/>
          <w:sz w:val="26"/>
          <w:szCs w:val="26"/>
        </w:rPr>
      </w:pPr>
      <w:r w:rsidRPr="00B32B8B">
        <w:rPr>
          <w:rFonts w:ascii="Times New Roman" w:hAnsi="Times New Roman" w:cs="Times New Roman"/>
          <w:sz w:val="26"/>
          <w:szCs w:val="26"/>
        </w:rPr>
        <w:t>Sinh viên cần được học trước các học phần sau đây để tiếp thu được tốt hơn.</w:t>
      </w:r>
    </w:p>
    <w:p w:rsidR="005A7E89" w:rsidRDefault="005A7E89" w:rsidP="00F55F27">
      <w:pPr>
        <w:numPr>
          <w:ilvl w:val="0"/>
          <w:numId w:val="20"/>
        </w:numPr>
        <w:spacing w:after="120"/>
        <w:jc w:val="both"/>
        <w:rPr>
          <w:rFonts w:ascii="Times New Roman" w:hAnsi="Times New Roman" w:cs="Times New Roman"/>
          <w:sz w:val="26"/>
          <w:szCs w:val="26"/>
        </w:rPr>
      </w:pPr>
      <w:r w:rsidRPr="00451C86">
        <w:rPr>
          <w:rFonts w:ascii="Times New Roman" w:hAnsi="Times New Roman" w:cs="Times New Roman"/>
          <w:sz w:val="26"/>
          <w:szCs w:val="26"/>
        </w:rPr>
        <w:t xml:space="preserve">Nhập môn </w:t>
      </w:r>
      <w:r>
        <w:rPr>
          <w:rFonts w:ascii="Times New Roman" w:hAnsi="Times New Roman" w:cs="Times New Roman"/>
          <w:sz w:val="26"/>
          <w:szCs w:val="26"/>
        </w:rPr>
        <w:t>công nghệ thông tin</w:t>
      </w:r>
    </w:p>
    <w:p w:rsidR="005A7E89" w:rsidRDefault="005A7E89" w:rsidP="00F55F27">
      <w:pPr>
        <w:spacing w:after="120"/>
        <w:ind w:left="1080"/>
        <w:jc w:val="both"/>
        <w:rPr>
          <w:rFonts w:ascii="Times New Roman" w:hAnsi="Times New Roman" w:cs="Times New Roman"/>
          <w:sz w:val="26"/>
          <w:szCs w:val="26"/>
        </w:rPr>
      </w:pPr>
    </w:p>
    <w:p w:rsidR="005A7E89" w:rsidRDefault="005A7E89" w:rsidP="00F55F27">
      <w:pPr>
        <w:spacing w:after="120"/>
        <w:jc w:val="both"/>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4. </w:t>
      </w:r>
      <w:r w:rsidRPr="00BF1560">
        <w:rPr>
          <w:rFonts w:ascii="Times New Roman" w:hAnsi="Times New Roman" w:cs="Times New Roman"/>
          <w:b/>
          <w:bCs/>
          <w:color w:val="000000"/>
          <w:sz w:val="26"/>
          <w:szCs w:val="26"/>
        </w:rPr>
        <w:t>MÔ TẢ HỌC PHẦN:</w:t>
      </w:r>
    </w:p>
    <w:p w:rsidR="005A7E89" w:rsidRDefault="005A7E89" w:rsidP="001E07DF">
      <w:pPr>
        <w:spacing w:after="120" w:line="264"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Học phần </w:t>
      </w:r>
      <w:r w:rsidRPr="00192301">
        <w:rPr>
          <w:rFonts w:ascii="Times New Roman" w:hAnsi="Times New Roman" w:cs="Times New Roman"/>
          <w:sz w:val="26"/>
          <w:szCs w:val="26"/>
        </w:rPr>
        <w:t xml:space="preserve">Phân tích nghiệp vụ (Business Analysis) </w:t>
      </w:r>
      <w:r>
        <w:rPr>
          <w:rFonts w:ascii="Times New Roman" w:hAnsi="Times New Roman" w:cs="Times New Roman"/>
          <w:sz w:val="26"/>
          <w:szCs w:val="26"/>
        </w:rPr>
        <w:t xml:space="preserve">sẽ giúp tạo dựng một </w:t>
      </w:r>
      <w:r w:rsidRPr="00C13C1E">
        <w:rPr>
          <w:rFonts w:ascii="Times New Roman" w:hAnsi="Times New Roman" w:cs="Times New Roman"/>
          <w:sz w:val="26"/>
          <w:szCs w:val="26"/>
        </w:rPr>
        <w:t xml:space="preserve">nền tảng vững chắc cho </w:t>
      </w:r>
      <w:r>
        <w:rPr>
          <w:rFonts w:ascii="Times New Roman" w:hAnsi="Times New Roman" w:cs="Times New Roman"/>
          <w:sz w:val="26"/>
          <w:szCs w:val="26"/>
        </w:rPr>
        <w:t xml:space="preserve">công việc phân tích nghiệp vụ. Học phần sẽ giới thiệu </w:t>
      </w:r>
      <w:r w:rsidRPr="00C13C1E">
        <w:rPr>
          <w:rFonts w:ascii="Times New Roman" w:hAnsi="Times New Roman" w:cs="Times New Roman"/>
          <w:sz w:val="26"/>
          <w:szCs w:val="26"/>
        </w:rPr>
        <w:t xml:space="preserve">những chiến lược, giai đoạn, thành phần và xử lý </w:t>
      </w:r>
      <w:r>
        <w:rPr>
          <w:rFonts w:ascii="Times New Roman" w:hAnsi="Times New Roman" w:cs="Times New Roman"/>
          <w:sz w:val="26"/>
          <w:szCs w:val="26"/>
        </w:rPr>
        <w:t xml:space="preserve">mà </w:t>
      </w:r>
      <w:r w:rsidRPr="00C13C1E">
        <w:rPr>
          <w:rFonts w:ascii="Times New Roman" w:hAnsi="Times New Roman" w:cs="Times New Roman"/>
          <w:sz w:val="26"/>
          <w:szCs w:val="26"/>
        </w:rPr>
        <w:t xml:space="preserve">một </w:t>
      </w:r>
      <w:r>
        <w:rPr>
          <w:rFonts w:ascii="Times New Roman" w:hAnsi="Times New Roman" w:cs="Times New Roman"/>
          <w:sz w:val="26"/>
          <w:szCs w:val="26"/>
        </w:rPr>
        <w:t>người phân tích nghiệp vụ</w:t>
      </w:r>
      <w:r w:rsidRPr="00C13C1E">
        <w:rPr>
          <w:rFonts w:ascii="Times New Roman" w:hAnsi="Times New Roman" w:cs="Times New Roman"/>
          <w:sz w:val="26"/>
          <w:szCs w:val="26"/>
        </w:rPr>
        <w:t xml:space="preserve"> sử dụng để phát triển một dự án. Từ </w:t>
      </w:r>
      <w:r>
        <w:rPr>
          <w:rFonts w:ascii="Times New Roman" w:hAnsi="Times New Roman" w:cs="Times New Roman"/>
          <w:sz w:val="26"/>
          <w:szCs w:val="26"/>
        </w:rPr>
        <w:t xml:space="preserve">xây dựng </w:t>
      </w:r>
      <w:r w:rsidRPr="00C13C1E">
        <w:rPr>
          <w:rFonts w:ascii="Times New Roman" w:hAnsi="Times New Roman" w:cs="Times New Roman"/>
          <w:sz w:val="26"/>
          <w:szCs w:val="26"/>
        </w:rPr>
        <w:t xml:space="preserve">một phân tích doanh nghiệp để đánh giá việc thực hiện của giải pháp, </w:t>
      </w:r>
      <w:r>
        <w:rPr>
          <w:rFonts w:ascii="Times New Roman" w:hAnsi="Times New Roman" w:cs="Times New Roman"/>
          <w:sz w:val="26"/>
          <w:szCs w:val="26"/>
        </w:rPr>
        <w:t xml:space="preserve">sẽ giúp người học </w:t>
      </w:r>
      <w:r w:rsidRPr="00C13C1E">
        <w:rPr>
          <w:rFonts w:ascii="Times New Roman" w:hAnsi="Times New Roman" w:cs="Times New Roman"/>
          <w:sz w:val="26"/>
          <w:szCs w:val="26"/>
        </w:rPr>
        <w:t>tìm hiểu các vấn đề cơ bản của cách quản lý quá trình và xác định các bên liên quan tham gia.</w:t>
      </w:r>
      <w:r>
        <w:rPr>
          <w:rFonts w:ascii="Times New Roman" w:hAnsi="Times New Roman" w:cs="Times New Roman"/>
          <w:sz w:val="26"/>
          <w:szCs w:val="26"/>
        </w:rPr>
        <w:t xml:space="preserve"> Từ đó </w:t>
      </w:r>
      <w:r w:rsidRPr="00192301">
        <w:rPr>
          <w:rFonts w:ascii="Times New Roman" w:hAnsi="Times New Roman" w:cs="Times New Roman"/>
          <w:sz w:val="26"/>
          <w:szCs w:val="26"/>
        </w:rPr>
        <w:t>đảm bảo các yêu cầu nghiệp vụ được phản ánh</w:t>
      </w:r>
      <w:r>
        <w:rPr>
          <w:rFonts w:ascii="Times New Roman" w:hAnsi="Times New Roman" w:cs="Times New Roman"/>
          <w:sz w:val="26"/>
          <w:szCs w:val="26"/>
        </w:rPr>
        <w:t xml:space="preserve"> được một cách chính xác</w:t>
      </w:r>
      <w:r w:rsidRPr="00192301">
        <w:rPr>
          <w:rFonts w:ascii="Times New Roman" w:hAnsi="Times New Roman" w:cs="Times New Roman"/>
          <w:sz w:val="26"/>
          <w:szCs w:val="26"/>
        </w:rPr>
        <w:t xml:space="preserve"> trong </w:t>
      </w:r>
      <w:r>
        <w:rPr>
          <w:rFonts w:ascii="Times New Roman" w:hAnsi="Times New Roman" w:cs="Times New Roman"/>
          <w:sz w:val="26"/>
          <w:szCs w:val="26"/>
        </w:rPr>
        <w:t>bối cảnh h</w:t>
      </w:r>
      <w:r w:rsidRPr="00ED7627">
        <w:rPr>
          <w:rFonts w:ascii="Times New Roman" w:hAnsi="Times New Roman" w:cs="Times New Roman"/>
          <w:sz w:val="26"/>
          <w:szCs w:val="26"/>
        </w:rPr>
        <w:t>ệ thống thông tin nói chung và các phần mềm nói riêng ngày càng trở nên phức tạp</w:t>
      </w:r>
      <w:r>
        <w:rPr>
          <w:rFonts w:ascii="Times New Roman" w:hAnsi="Times New Roman" w:cs="Times New Roman"/>
          <w:sz w:val="26"/>
          <w:szCs w:val="26"/>
        </w:rPr>
        <w:t xml:space="preserve"> </w:t>
      </w:r>
      <w:r w:rsidRPr="00ED7627">
        <w:rPr>
          <w:rFonts w:ascii="Times New Roman" w:hAnsi="Times New Roman" w:cs="Times New Roman"/>
          <w:sz w:val="26"/>
          <w:szCs w:val="26"/>
        </w:rPr>
        <w:t>với số lượng lớn người tham gia sản xuất, số lượng lớn người dùng với các phiên bản và yêu cầu đặc thù khác nhau.</w:t>
      </w:r>
    </w:p>
    <w:p w:rsidR="005A7E89" w:rsidRPr="00192301" w:rsidRDefault="005A7E89" w:rsidP="001E07DF">
      <w:pPr>
        <w:spacing w:after="120" w:line="264" w:lineRule="auto"/>
        <w:ind w:firstLine="720"/>
        <w:jc w:val="both"/>
        <w:rPr>
          <w:rFonts w:ascii="Times New Roman" w:hAnsi="Times New Roman" w:cs="Times New Roman"/>
          <w:sz w:val="26"/>
          <w:szCs w:val="26"/>
        </w:rPr>
      </w:pPr>
      <w:r>
        <w:rPr>
          <w:rFonts w:ascii="Times New Roman" w:hAnsi="Times New Roman" w:cs="Times New Roman"/>
          <w:sz w:val="26"/>
          <w:szCs w:val="26"/>
        </w:rPr>
        <w:t>N</w:t>
      </w:r>
      <w:r w:rsidRPr="00192301">
        <w:rPr>
          <w:rFonts w:ascii="Times New Roman" w:hAnsi="Times New Roman" w:cs="Times New Roman"/>
          <w:sz w:val="26"/>
          <w:szCs w:val="26"/>
        </w:rPr>
        <w:t>ội dung môn học sẽ tập trung vào:</w:t>
      </w:r>
    </w:p>
    <w:p w:rsidR="005A7E89" w:rsidRPr="00C13C1E" w:rsidRDefault="005A7E89" w:rsidP="001E07DF">
      <w:pPr>
        <w:pStyle w:val="ListParagraph"/>
        <w:numPr>
          <w:ilvl w:val="0"/>
          <w:numId w:val="38"/>
        </w:numPr>
        <w:spacing w:after="120" w:line="264" w:lineRule="auto"/>
        <w:jc w:val="both"/>
        <w:rPr>
          <w:rFonts w:ascii="Times New Roman" w:hAnsi="Times New Roman" w:cs="Times New Roman"/>
          <w:color w:val="000000"/>
          <w:sz w:val="26"/>
          <w:szCs w:val="26"/>
        </w:rPr>
      </w:pPr>
      <w:r w:rsidRPr="00ED7627">
        <w:rPr>
          <w:rFonts w:ascii="Times New Roman" w:hAnsi="Times New Roman" w:cs="Times New Roman"/>
          <w:sz w:val="26"/>
          <w:szCs w:val="26"/>
        </w:rPr>
        <w:t>Giới thiệu vai trò và những công việc cần làm của người phân tích nghiệp vụ</w:t>
      </w:r>
      <w:r>
        <w:rPr>
          <w:rFonts w:ascii="Times New Roman" w:hAnsi="Times New Roman" w:cs="Times New Roman"/>
          <w:sz w:val="26"/>
          <w:szCs w:val="26"/>
        </w:rPr>
        <w:t xml:space="preserve"> như:</w:t>
      </w:r>
      <w:r>
        <w:rPr>
          <w:rFonts w:ascii="Times New Roman" w:hAnsi="Times New Roman" w:cs="Times New Roman"/>
          <w:color w:val="000000"/>
          <w:sz w:val="26"/>
          <w:szCs w:val="26"/>
        </w:rPr>
        <w:t xml:space="preserve"> </w:t>
      </w:r>
      <w:r w:rsidRPr="00C13C1E">
        <w:rPr>
          <w:rFonts w:ascii="Times New Roman" w:hAnsi="Times New Roman" w:cs="Times New Roman"/>
          <w:color w:val="000000"/>
          <w:sz w:val="26"/>
          <w:szCs w:val="26"/>
        </w:rPr>
        <w:t>thu thập ý kiến</w:t>
      </w:r>
      <w:r>
        <w:rPr>
          <w:rFonts w:ascii="Times New Roman" w:hAnsi="Times New Roman" w:cs="Times New Roman"/>
          <w:color w:val="000000"/>
          <w:sz w:val="26"/>
          <w:szCs w:val="26"/>
        </w:rPr>
        <w:t xml:space="preserve">; </w:t>
      </w:r>
      <w:r w:rsidRPr="00C13C1E">
        <w:rPr>
          <w:rFonts w:ascii="Times New Roman" w:hAnsi="Times New Roman" w:cs="Times New Roman"/>
          <w:color w:val="000000"/>
          <w:sz w:val="26"/>
          <w:szCs w:val="26"/>
        </w:rPr>
        <w:t>phân tích nhu cầu</w:t>
      </w:r>
      <w:r>
        <w:rPr>
          <w:rFonts w:ascii="Times New Roman" w:hAnsi="Times New Roman" w:cs="Times New Roman"/>
          <w:color w:val="000000"/>
          <w:sz w:val="26"/>
          <w:szCs w:val="26"/>
        </w:rPr>
        <w:t xml:space="preserve"> của dự án; </w:t>
      </w:r>
      <w:r w:rsidRPr="00C13C1E">
        <w:rPr>
          <w:rFonts w:ascii="Times New Roman" w:hAnsi="Times New Roman" w:cs="Times New Roman"/>
          <w:color w:val="000000"/>
          <w:sz w:val="26"/>
          <w:szCs w:val="26"/>
        </w:rPr>
        <w:t>lập hồ sơ các tiêu chí để được đáp ứng</w:t>
      </w:r>
      <w:r>
        <w:rPr>
          <w:rFonts w:ascii="Times New Roman" w:hAnsi="Times New Roman" w:cs="Times New Roman"/>
          <w:color w:val="000000"/>
          <w:sz w:val="26"/>
          <w:szCs w:val="26"/>
        </w:rPr>
        <w:t xml:space="preserve">; </w:t>
      </w:r>
      <w:r w:rsidRPr="00C13C1E">
        <w:rPr>
          <w:rFonts w:ascii="Times New Roman" w:hAnsi="Times New Roman" w:cs="Times New Roman"/>
          <w:color w:val="000000"/>
          <w:sz w:val="26"/>
          <w:szCs w:val="26"/>
        </w:rPr>
        <w:t xml:space="preserve">chia sẻ thông tin giữa các thành viên trong nhóm dự án và trình bày những phát hiện để </w:t>
      </w:r>
      <w:r>
        <w:rPr>
          <w:rFonts w:ascii="Times New Roman" w:hAnsi="Times New Roman" w:cs="Times New Roman"/>
          <w:color w:val="000000"/>
          <w:sz w:val="26"/>
          <w:szCs w:val="26"/>
        </w:rPr>
        <w:t>đặt yêu cầu cho dự án.</w:t>
      </w:r>
    </w:p>
    <w:p w:rsidR="005A7E89" w:rsidRPr="00ED7627" w:rsidRDefault="005A7E89" w:rsidP="001E07DF">
      <w:pPr>
        <w:numPr>
          <w:ilvl w:val="0"/>
          <w:numId w:val="38"/>
        </w:numPr>
        <w:tabs>
          <w:tab w:val="left" w:pos="8280"/>
        </w:tabs>
        <w:spacing w:after="120" w:line="264" w:lineRule="auto"/>
        <w:jc w:val="both"/>
        <w:rPr>
          <w:rFonts w:ascii="Times New Roman" w:hAnsi="Times New Roman" w:cs="Times New Roman"/>
          <w:sz w:val="26"/>
          <w:szCs w:val="26"/>
        </w:rPr>
      </w:pPr>
      <w:r>
        <w:rPr>
          <w:rFonts w:ascii="Times New Roman" w:hAnsi="Times New Roman" w:cs="Times New Roman"/>
          <w:sz w:val="26"/>
          <w:szCs w:val="26"/>
        </w:rPr>
        <w:t>Vai trò, v</w:t>
      </w:r>
      <w:r w:rsidRPr="00ED7627">
        <w:rPr>
          <w:rFonts w:ascii="Times New Roman" w:hAnsi="Times New Roman" w:cs="Times New Roman"/>
          <w:sz w:val="26"/>
          <w:szCs w:val="26"/>
        </w:rPr>
        <w:t>ị trí của người phân tích nghiệp vụ với các bên liên quan.</w:t>
      </w:r>
    </w:p>
    <w:p w:rsidR="005A7E89" w:rsidRPr="00ED7627" w:rsidRDefault="005A7E89" w:rsidP="001E07DF">
      <w:pPr>
        <w:numPr>
          <w:ilvl w:val="0"/>
          <w:numId w:val="38"/>
        </w:numPr>
        <w:tabs>
          <w:tab w:val="left" w:pos="8280"/>
        </w:tabs>
        <w:spacing w:after="120" w:line="264" w:lineRule="auto"/>
        <w:jc w:val="both"/>
        <w:rPr>
          <w:rFonts w:ascii="Times New Roman" w:hAnsi="Times New Roman" w:cs="Times New Roman"/>
          <w:sz w:val="26"/>
          <w:szCs w:val="26"/>
        </w:rPr>
      </w:pPr>
      <w:r>
        <w:rPr>
          <w:rFonts w:ascii="Times New Roman" w:hAnsi="Times New Roman" w:cs="Times New Roman"/>
          <w:sz w:val="26"/>
          <w:szCs w:val="26"/>
        </w:rPr>
        <w:t>Giới thiệu c</w:t>
      </w:r>
      <w:r w:rsidRPr="00ED7627">
        <w:rPr>
          <w:rFonts w:ascii="Times New Roman" w:hAnsi="Times New Roman" w:cs="Times New Roman"/>
          <w:sz w:val="26"/>
          <w:szCs w:val="26"/>
        </w:rPr>
        <w:t>ác phương pháp phân tích nghiệp vụ phần mềm. Các phương pháp luận và thiết kế phỏng vấn; Phương pháp mô hình hóa hệ thống nghiệp vụ; Phương pháp mô hình hóa xử lý nghiệp vụ; Phương pháp chi tiết hóa các luồng nghiệp vụ; Phương pháp luận mô hình hóa dữ liệu; Phương pháp tích hợp dữ liệu với các xử lý; Phương pháp quản lý thay đổi.</w:t>
      </w:r>
    </w:p>
    <w:p w:rsidR="005A7E89" w:rsidRPr="00ED7627" w:rsidRDefault="005A7E89" w:rsidP="001E07DF">
      <w:pPr>
        <w:numPr>
          <w:ilvl w:val="0"/>
          <w:numId w:val="38"/>
        </w:numPr>
        <w:tabs>
          <w:tab w:val="left" w:pos="8280"/>
        </w:tabs>
        <w:spacing w:after="120" w:line="264" w:lineRule="auto"/>
        <w:jc w:val="both"/>
        <w:rPr>
          <w:rFonts w:ascii="Times New Roman" w:hAnsi="Times New Roman" w:cs="Times New Roman"/>
          <w:sz w:val="26"/>
          <w:szCs w:val="26"/>
        </w:rPr>
      </w:pPr>
      <w:r>
        <w:rPr>
          <w:rFonts w:ascii="Times New Roman" w:hAnsi="Times New Roman" w:cs="Times New Roman"/>
          <w:sz w:val="26"/>
          <w:szCs w:val="26"/>
        </w:rPr>
        <w:t>Trình bày k</w:t>
      </w:r>
      <w:r w:rsidRPr="00ED7627">
        <w:rPr>
          <w:rFonts w:ascii="Times New Roman" w:hAnsi="Times New Roman" w:cs="Times New Roman"/>
          <w:sz w:val="26"/>
          <w:szCs w:val="26"/>
        </w:rPr>
        <w:t>ỹ thuật lập kế hoạch, đánh giá và đảm bảo cho công việc phân tích yêu cầu (làm việc với đối tác, khách hàng)</w:t>
      </w:r>
    </w:p>
    <w:p w:rsidR="005A7E89" w:rsidRPr="00ED7627" w:rsidRDefault="005A7E89" w:rsidP="001E07DF">
      <w:pPr>
        <w:numPr>
          <w:ilvl w:val="0"/>
          <w:numId w:val="38"/>
        </w:numPr>
        <w:tabs>
          <w:tab w:val="left" w:pos="8280"/>
        </w:tabs>
        <w:spacing w:after="120" w:line="264" w:lineRule="auto"/>
        <w:jc w:val="both"/>
        <w:rPr>
          <w:rFonts w:ascii="Times New Roman" w:hAnsi="Times New Roman" w:cs="Times New Roman"/>
          <w:sz w:val="26"/>
          <w:szCs w:val="26"/>
        </w:rPr>
      </w:pPr>
      <w:r>
        <w:rPr>
          <w:rFonts w:ascii="Times New Roman" w:hAnsi="Times New Roman" w:cs="Times New Roman"/>
          <w:sz w:val="26"/>
          <w:szCs w:val="26"/>
        </w:rPr>
        <w:t>Giới thiệu d</w:t>
      </w:r>
      <w:r w:rsidRPr="00ED7627">
        <w:rPr>
          <w:rFonts w:ascii="Times New Roman" w:hAnsi="Times New Roman" w:cs="Times New Roman"/>
          <w:sz w:val="26"/>
          <w:szCs w:val="26"/>
        </w:rPr>
        <w:t>anh sách các công cụ, các bảng và danh sách các mẫu cần thiết cho công việc phân tích nghiệp vụ.</w:t>
      </w:r>
    </w:p>
    <w:p w:rsidR="005A7E89" w:rsidRPr="00500FFB" w:rsidRDefault="005A7E89" w:rsidP="001E07DF">
      <w:pPr>
        <w:numPr>
          <w:ilvl w:val="0"/>
          <w:numId w:val="38"/>
        </w:numPr>
        <w:tabs>
          <w:tab w:val="left" w:pos="8280"/>
        </w:tabs>
        <w:spacing w:after="120" w:line="264" w:lineRule="auto"/>
        <w:jc w:val="both"/>
        <w:rPr>
          <w:rFonts w:ascii="Times New Roman" w:hAnsi="Times New Roman" w:cs="Times New Roman"/>
          <w:sz w:val="26"/>
          <w:szCs w:val="26"/>
        </w:rPr>
      </w:pPr>
      <w:r w:rsidRPr="00500FFB">
        <w:rPr>
          <w:rFonts w:ascii="Times New Roman" w:hAnsi="Times New Roman" w:cs="Times New Roman"/>
          <w:sz w:val="26"/>
          <w:szCs w:val="26"/>
        </w:rPr>
        <w:t xml:space="preserve">Giới thiệu các thủ tục đảm bảo chất lượng phần mềm, </w:t>
      </w:r>
      <w:r>
        <w:rPr>
          <w:rFonts w:ascii="Times New Roman" w:hAnsi="Times New Roman" w:cs="Times New Roman"/>
          <w:sz w:val="26"/>
          <w:szCs w:val="26"/>
        </w:rPr>
        <w:t>c</w:t>
      </w:r>
      <w:r w:rsidRPr="00500FFB">
        <w:rPr>
          <w:rFonts w:ascii="Times New Roman" w:hAnsi="Times New Roman" w:cs="Times New Roman"/>
          <w:sz w:val="26"/>
          <w:szCs w:val="26"/>
        </w:rPr>
        <w:t>ác phương pháp giảm bớt chi phí bảo trì, loại bỏ bớt lỗi, mở rộng phần mềm</w:t>
      </w:r>
      <w:r>
        <w:rPr>
          <w:rFonts w:ascii="Times New Roman" w:hAnsi="Times New Roman" w:cs="Times New Roman"/>
          <w:sz w:val="26"/>
          <w:szCs w:val="26"/>
        </w:rPr>
        <w:t xml:space="preserve">. </w:t>
      </w:r>
      <w:r w:rsidRPr="00500FFB">
        <w:rPr>
          <w:rFonts w:ascii="Times New Roman" w:hAnsi="Times New Roman" w:cs="Times New Roman"/>
          <w:sz w:val="26"/>
          <w:szCs w:val="26"/>
        </w:rPr>
        <w:t>Các phương pháp chuẩn bị kỹ thuật và tài liệu người dùng</w:t>
      </w:r>
      <w:r>
        <w:rPr>
          <w:rFonts w:ascii="Times New Roman" w:hAnsi="Times New Roman" w:cs="Times New Roman"/>
          <w:sz w:val="26"/>
          <w:szCs w:val="26"/>
        </w:rPr>
        <w:t>.</w:t>
      </w:r>
    </w:p>
    <w:p w:rsidR="005A7E89" w:rsidRPr="00F708F4" w:rsidRDefault="005A7E89" w:rsidP="001E07DF">
      <w:pPr>
        <w:pStyle w:val="ListParagraph"/>
        <w:spacing w:after="120" w:line="264" w:lineRule="auto"/>
        <w:ind w:left="1440"/>
        <w:jc w:val="both"/>
        <w:rPr>
          <w:rFonts w:ascii="Times New Roman" w:hAnsi="Times New Roman" w:cs="Times New Roman"/>
          <w:sz w:val="26"/>
          <w:szCs w:val="26"/>
        </w:rPr>
      </w:pPr>
    </w:p>
    <w:p w:rsidR="005A7E89" w:rsidRPr="001F4091" w:rsidRDefault="005A7E89" w:rsidP="001E07DF">
      <w:pPr>
        <w:spacing w:after="120" w:line="264" w:lineRule="auto"/>
        <w:jc w:val="both"/>
        <w:rPr>
          <w:rFonts w:ascii="Times New Roman" w:hAnsi="Times New Roman" w:cs="Times New Roman"/>
          <w:color w:val="000000"/>
          <w:sz w:val="26"/>
          <w:szCs w:val="26"/>
        </w:rPr>
      </w:pPr>
      <w:r w:rsidRPr="001F4091">
        <w:rPr>
          <w:rFonts w:ascii="Times New Roman" w:hAnsi="Times New Roman" w:cs="Times New Roman"/>
          <w:color w:val="000000"/>
          <w:sz w:val="26"/>
          <w:szCs w:val="26"/>
        </w:rPr>
        <w:t xml:space="preserve">5. </w:t>
      </w:r>
      <w:r w:rsidRPr="00BF1560">
        <w:rPr>
          <w:rFonts w:ascii="Times New Roman" w:hAnsi="Times New Roman" w:cs="Times New Roman"/>
          <w:b/>
          <w:bCs/>
          <w:color w:val="000000"/>
          <w:sz w:val="26"/>
          <w:szCs w:val="26"/>
        </w:rPr>
        <w:t>MỤC TIÊU HỌC PHẦN:</w:t>
      </w:r>
    </w:p>
    <w:p w:rsidR="005A7E89" w:rsidRDefault="005A7E89" w:rsidP="001E07DF">
      <w:pPr>
        <w:numPr>
          <w:ilvl w:val="0"/>
          <w:numId w:val="23"/>
        </w:numPr>
        <w:spacing w:before="40" w:after="120" w:line="264" w:lineRule="auto"/>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 xml:space="preserve">Về kiến thức: </w:t>
      </w:r>
    </w:p>
    <w:p w:rsidR="005A7E89" w:rsidRPr="0010456F" w:rsidRDefault="005A7E89" w:rsidP="001E07DF">
      <w:pPr>
        <w:spacing w:before="40" w:after="120" w:line="264" w:lineRule="auto"/>
        <w:ind w:left="360"/>
        <w:jc w:val="both"/>
        <w:rPr>
          <w:rFonts w:ascii="Times New Roman" w:hAnsi="Times New Roman" w:cs="Times New Roman"/>
          <w:i/>
          <w:iCs/>
          <w:sz w:val="26"/>
          <w:szCs w:val="26"/>
          <w:lang w:val="fr-FR"/>
        </w:rPr>
      </w:pPr>
      <w:r w:rsidRPr="0010456F">
        <w:rPr>
          <w:rFonts w:ascii="Times New Roman" w:hAnsi="Times New Roman" w:cs="Times New Roman"/>
          <w:i/>
          <w:iCs/>
          <w:sz w:val="26"/>
          <w:szCs w:val="26"/>
          <w:lang w:val="fr-FR"/>
        </w:rPr>
        <w:t xml:space="preserve">Sinh viên sau khi học xong học phần này </w:t>
      </w:r>
      <w:r>
        <w:rPr>
          <w:rFonts w:ascii="Times New Roman" w:hAnsi="Times New Roman" w:cs="Times New Roman"/>
          <w:i/>
          <w:iCs/>
          <w:sz w:val="26"/>
          <w:szCs w:val="26"/>
          <w:lang w:val="fr-FR"/>
        </w:rPr>
        <w:t>sẽ</w:t>
      </w:r>
      <w:r w:rsidRPr="0010456F">
        <w:rPr>
          <w:rFonts w:ascii="Times New Roman" w:hAnsi="Times New Roman" w:cs="Times New Roman"/>
          <w:i/>
          <w:iCs/>
          <w:sz w:val="26"/>
          <w:szCs w:val="26"/>
          <w:lang w:val="fr-FR"/>
        </w:rPr>
        <w:t>:</w:t>
      </w:r>
    </w:p>
    <w:p w:rsidR="005A7E89" w:rsidRPr="00D90A73" w:rsidRDefault="005A7E89" w:rsidP="001E07DF">
      <w:pPr>
        <w:pStyle w:val="ListParagraph"/>
        <w:numPr>
          <w:ilvl w:val="0"/>
          <w:numId w:val="39"/>
        </w:numPr>
        <w:spacing w:after="120" w:line="264" w:lineRule="auto"/>
        <w:jc w:val="both"/>
        <w:rPr>
          <w:rFonts w:ascii="Times New Roman" w:hAnsi="Times New Roman" w:cs="Times New Roman"/>
          <w:color w:val="000000"/>
          <w:sz w:val="26"/>
          <w:szCs w:val="26"/>
          <w:lang w:val="fr-FR"/>
        </w:rPr>
      </w:pPr>
      <w:r w:rsidRPr="00D90A73">
        <w:rPr>
          <w:rFonts w:ascii="Times New Roman" w:hAnsi="Times New Roman" w:cs="Times New Roman"/>
          <w:color w:val="000000"/>
          <w:sz w:val="26"/>
          <w:szCs w:val="26"/>
          <w:lang w:val="fr-FR"/>
        </w:rPr>
        <w:t>H</w:t>
      </w:r>
      <w:r>
        <w:rPr>
          <w:rFonts w:ascii="Times New Roman" w:hAnsi="Times New Roman" w:cs="Times New Roman"/>
          <w:color w:val="000000"/>
          <w:sz w:val="26"/>
          <w:szCs w:val="26"/>
          <w:lang w:val="fr-FR"/>
        </w:rPr>
        <w:t>iểu được các công việc của một n</w:t>
      </w:r>
      <w:r w:rsidRPr="00D90A73">
        <w:rPr>
          <w:rFonts w:ascii="Times New Roman" w:hAnsi="Times New Roman" w:cs="Times New Roman"/>
          <w:color w:val="000000"/>
          <w:sz w:val="26"/>
          <w:szCs w:val="26"/>
          <w:lang w:val="fr-FR"/>
        </w:rPr>
        <w:t xml:space="preserve">gười phân tích nghiệp vụ cho các dự án phần mềm </w:t>
      </w:r>
    </w:p>
    <w:p w:rsidR="005A7E89" w:rsidRPr="00D90A73" w:rsidRDefault="005A7E89" w:rsidP="001E07DF">
      <w:pPr>
        <w:numPr>
          <w:ilvl w:val="0"/>
          <w:numId w:val="39"/>
        </w:numPr>
        <w:tabs>
          <w:tab w:val="left" w:pos="8280"/>
        </w:tabs>
        <w:spacing w:after="120" w:line="264" w:lineRule="auto"/>
        <w:jc w:val="both"/>
        <w:rPr>
          <w:rFonts w:ascii="Times New Roman" w:hAnsi="Times New Roman" w:cs="Times New Roman"/>
          <w:sz w:val="26"/>
          <w:szCs w:val="26"/>
          <w:lang w:val="fr-FR"/>
        </w:rPr>
      </w:pPr>
      <w:r w:rsidRPr="00D90A73">
        <w:rPr>
          <w:rFonts w:ascii="Times New Roman" w:hAnsi="Times New Roman" w:cs="Times New Roman"/>
          <w:sz w:val="26"/>
          <w:szCs w:val="26"/>
          <w:lang w:val="fr-FR"/>
        </w:rPr>
        <w:t>Nắm vững được các khái niệm liên quan tới phân tích nghiệp vụ, các khái niệm liên quan tới chu trình phát triển phần mềm, các vị trí và vai trò của từng vị trí trong sản xuất phần mềm và các khái niệm liên quan tới dự án công nghệ thông tin.</w:t>
      </w:r>
    </w:p>
    <w:p w:rsidR="005A7E89" w:rsidRPr="00D90A73" w:rsidRDefault="005A7E89" w:rsidP="001E07DF">
      <w:pPr>
        <w:numPr>
          <w:ilvl w:val="0"/>
          <w:numId w:val="39"/>
        </w:numPr>
        <w:tabs>
          <w:tab w:val="left" w:pos="8280"/>
        </w:tabs>
        <w:spacing w:after="120" w:line="264" w:lineRule="auto"/>
        <w:jc w:val="both"/>
        <w:rPr>
          <w:rFonts w:ascii="Times New Roman" w:hAnsi="Times New Roman" w:cs="Times New Roman"/>
          <w:sz w:val="26"/>
          <w:szCs w:val="26"/>
          <w:lang w:val="fr-FR"/>
        </w:rPr>
      </w:pPr>
      <w:r w:rsidRPr="00D90A73">
        <w:rPr>
          <w:rFonts w:ascii="Times New Roman" w:hAnsi="Times New Roman" w:cs="Times New Roman"/>
          <w:sz w:val="26"/>
          <w:szCs w:val="26"/>
          <w:lang w:val="fr-FR"/>
        </w:rPr>
        <w:t>Nắm bắt các nguyên tắc nghiệp vụ (Business Rules)</w:t>
      </w:r>
    </w:p>
    <w:p w:rsidR="005A7E89" w:rsidRPr="00D90A73" w:rsidRDefault="005A7E89" w:rsidP="001E07DF">
      <w:pPr>
        <w:numPr>
          <w:ilvl w:val="0"/>
          <w:numId w:val="39"/>
        </w:numPr>
        <w:tabs>
          <w:tab w:val="left" w:pos="8280"/>
        </w:tabs>
        <w:spacing w:after="120" w:line="264" w:lineRule="auto"/>
        <w:jc w:val="both"/>
        <w:rPr>
          <w:rFonts w:ascii="Times New Roman" w:hAnsi="Times New Roman" w:cs="Times New Roman"/>
          <w:sz w:val="26"/>
          <w:szCs w:val="26"/>
          <w:lang w:val="fr-FR"/>
        </w:rPr>
      </w:pPr>
      <w:r w:rsidRPr="00D90A73">
        <w:rPr>
          <w:rFonts w:ascii="Times New Roman" w:hAnsi="Times New Roman" w:cs="Times New Roman"/>
          <w:sz w:val="26"/>
          <w:szCs w:val="26"/>
          <w:lang w:val="fr-FR"/>
        </w:rPr>
        <w:t>Mô tả được các mục đích phân tích nghiệp vụ và các quy trình và các hoạt động liên quan.</w:t>
      </w:r>
    </w:p>
    <w:p w:rsidR="005A7E89" w:rsidRPr="00D90A73" w:rsidRDefault="005A7E89" w:rsidP="001E07DF">
      <w:pPr>
        <w:numPr>
          <w:ilvl w:val="0"/>
          <w:numId w:val="39"/>
        </w:numPr>
        <w:tabs>
          <w:tab w:val="left" w:pos="8280"/>
        </w:tabs>
        <w:spacing w:after="120" w:line="264" w:lineRule="auto"/>
        <w:jc w:val="both"/>
        <w:rPr>
          <w:rFonts w:ascii="Times New Roman" w:hAnsi="Times New Roman" w:cs="Times New Roman"/>
          <w:sz w:val="26"/>
          <w:szCs w:val="26"/>
          <w:lang w:val="fr-FR"/>
        </w:rPr>
      </w:pPr>
      <w:r w:rsidRPr="00D90A73">
        <w:rPr>
          <w:rFonts w:ascii="Times New Roman" w:hAnsi="Times New Roman" w:cs="Times New Roman"/>
          <w:sz w:val="26"/>
          <w:szCs w:val="26"/>
          <w:lang w:val="fr-FR"/>
        </w:rPr>
        <w:t>Nắm bắt các phương pháp mô hình hóa quy trình nghiệp vụ (Business Process Modeling (BPM)) và phương pháp xây dựng luồng nghiệp vụ (WorkFlow).</w:t>
      </w:r>
    </w:p>
    <w:p w:rsidR="005A7E89" w:rsidRPr="00D90A73" w:rsidRDefault="005A7E89" w:rsidP="001E07DF">
      <w:pPr>
        <w:numPr>
          <w:ilvl w:val="0"/>
          <w:numId w:val="39"/>
        </w:numPr>
        <w:tabs>
          <w:tab w:val="left" w:pos="8280"/>
        </w:tabs>
        <w:spacing w:after="120" w:line="264" w:lineRule="auto"/>
        <w:jc w:val="both"/>
        <w:rPr>
          <w:rFonts w:ascii="Times New Roman" w:hAnsi="Times New Roman" w:cs="Times New Roman"/>
          <w:sz w:val="26"/>
          <w:szCs w:val="26"/>
          <w:lang w:val="fr-FR"/>
        </w:rPr>
      </w:pPr>
      <w:r w:rsidRPr="00D90A73">
        <w:rPr>
          <w:rFonts w:ascii="Times New Roman" w:hAnsi="Times New Roman" w:cs="Times New Roman"/>
          <w:sz w:val="26"/>
          <w:szCs w:val="26"/>
          <w:lang w:val="fr-FR"/>
        </w:rPr>
        <w:t>Nắm bắt và phát triển các kỹ năng phân tích và mô hình hóa dữ liệu.</w:t>
      </w:r>
    </w:p>
    <w:p w:rsidR="005A7E89" w:rsidRPr="00D90A73" w:rsidRDefault="005A7E89" w:rsidP="001E07DF">
      <w:pPr>
        <w:numPr>
          <w:ilvl w:val="0"/>
          <w:numId w:val="39"/>
        </w:numPr>
        <w:tabs>
          <w:tab w:val="left" w:pos="8280"/>
        </w:tabs>
        <w:spacing w:after="120" w:line="264" w:lineRule="auto"/>
        <w:jc w:val="both"/>
        <w:rPr>
          <w:rFonts w:ascii="Times New Roman" w:hAnsi="Times New Roman" w:cs="Times New Roman"/>
          <w:sz w:val="26"/>
          <w:szCs w:val="26"/>
          <w:lang w:val="fr-FR"/>
        </w:rPr>
      </w:pPr>
      <w:r w:rsidRPr="00D90A73">
        <w:rPr>
          <w:rFonts w:ascii="Times New Roman" w:hAnsi="Times New Roman" w:cs="Times New Roman"/>
          <w:sz w:val="26"/>
          <w:szCs w:val="26"/>
          <w:lang w:val="fr-FR"/>
        </w:rPr>
        <w:t>Sử dụng các công cụ, các bảng và danh sách các mẫu cần thiết cho công việc phân tích nghiệp vụ.</w:t>
      </w:r>
    </w:p>
    <w:p w:rsidR="005A7E89" w:rsidRPr="00D90A73" w:rsidRDefault="005A7E89" w:rsidP="001E07DF">
      <w:pPr>
        <w:numPr>
          <w:ilvl w:val="0"/>
          <w:numId w:val="39"/>
        </w:numPr>
        <w:tabs>
          <w:tab w:val="left" w:pos="8280"/>
        </w:tabs>
        <w:spacing w:after="120" w:line="264" w:lineRule="auto"/>
        <w:jc w:val="both"/>
        <w:rPr>
          <w:rFonts w:ascii="Times New Roman" w:hAnsi="Times New Roman" w:cs="Times New Roman"/>
          <w:sz w:val="26"/>
          <w:szCs w:val="26"/>
          <w:lang w:val="fr-FR"/>
        </w:rPr>
      </w:pPr>
      <w:r w:rsidRPr="00D90A73">
        <w:rPr>
          <w:rFonts w:ascii="Times New Roman" w:hAnsi="Times New Roman" w:cs="Times New Roman"/>
          <w:sz w:val="26"/>
          <w:szCs w:val="26"/>
          <w:lang w:val="fr-FR"/>
        </w:rPr>
        <w:t>Nắm bắt các Kỹ thuật lập kế hoạch, đánh giá và đảm bảo cho công việc phân tích yêu cầu (làm việc với đối tác, khách hàng)</w:t>
      </w:r>
    </w:p>
    <w:p w:rsidR="005A7E89" w:rsidRDefault="005A7E89" w:rsidP="001E07DF">
      <w:pPr>
        <w:numPr>
          <w:ilvl w:val="0"/>
          <w:numId w:val="24"/>
        </w:numPr>
        <w:spacing w:before="40" w:after="120" w:line="264" w:lineRule="auto"/>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 xml:space="preserve">Kỹ năng: </w:t>
      </w:r>
    </w:p>
    <w:p w:rsidR="005A7E89" w:rsidRPr="00D90A73" w:rsidRDefault="005A7E89" w:rsidP="001E07DF">
      <w:pPr>
        <w:spacing w:before="40" w:after="120" w:line="264" w:lineRule="auto"/>
        <w:ind w:left="360"/>
        <w:jc w:val="both"/>
        <w:rPr>
          <w:rFonts w:ascii="Times New Roman" w:hAnsi="Times New Roman" w:cs="Times New Roman"/>
          <w:i/>
          <w:iCs/>
          <w:sz w:val="26"/>
          <w:szCs w:val="26"/>
        </w:rPr>
      </w:pPr>
      <w:r w:rsidRPr="00D90A73">
        <w:rPr>
          <w:rFonts w:ascii="Times New Roman" w:hAnsi="Times New Roman" w:cs="Times New Roman"/>
          <w:i/>
          <w:iCs/>
          <w:sz w:val="26"/>
          <w:szCs w:val="26"/>
        </w:rPr>
        <w:t>Trang bị cho sinh viên kỹ năng:</w:t>
      </w:r>
    </w:p>
    <w:p w:rsidR="005A7E89" w:rsidRPr="00ED7627" w:rsidRDefault="005A7E89" w:rsidP="001E07DF">
      <w:pPr>
        <w:numPr>
          <w:ilvl w:val="0"/>
          <w:numId w:val="40"/>
        </w:numPr>
        <w:tabs>
          <w:tab w:val="left" w:pos="8280"/>
        </w:tabs>
        <w:spacing w:after="120" w:line="264" w:lineRule="auto"/>
        <w:jc w:val="both"/>
        <w:rPr>
          <w:rFonts w:ascii="Times New Roman" w:hAnsi="Times New Roman" w:cs="Times New Roman"/>
          <w:sz w:val="26"/>
          <w:szCs w:val="26"/>
        </w:rPr>
      </w:pPr>
      <w:r w:rsidRPr="00ED7627">
        <w:rPr>
          <w:rFonts w:ascii="Times New Roman" w:hAnsi="Times New Roman" w:cs="Times New Roman"/>
          <w:sz w:val="26"/>
          <w:szCs w:val="26"/>
        </w:rPr>
        <w:t>Kỹ năng phát triển đúng và chính xác các nghiệp vụ phần mềm.</w:t>
      </w:r>
    </w:p>
    <w:p w:rsidR="005A7E89" w:rsidRPr="00ED7627" w:rsidRDefault="005A7E89" w:rsidP="001E07DF">
      <w:pPr>
        <w:numPr>
          <w:ilvl w:val="0"/>
          <w:numId w:val="40"/>
        </w:numPr>
        <w:tabs>
          <w:tab w:val="left" w:pos="8280"/>
        </w:tabs>
        <w:spacing w:after="120" w:line="264" w:lineRule="auto"/>
        <w:jc w:val="both"/>
        <w:rPr>
          <w:rFonts w:ascii="Times New Roman" w:hAnsi="Times New Roman" w:cs="Times New Roman"/>
          <w:sz w:val="26"/>
          <w:szCs w:val="26"/>
        </w:rPr>
      </w:pPr>
      <w:r w:rsidRPr="00ED7627">
        <w:rPr>
          <w:rFonts w:ascii="Times New Roman" w:hAnsi="Times New Roman" w:cs="Times New Roman"/>
          <w:sz w:val="26"/>
          <w:szCs w:val="26"/>
        </w:rPr>
        <w:t>Kỹ năng mô hình hóa và xác định đúng và đầy đủ các đối tượng người dùng hệ thống trong tương lai và kỹ năng thu thập thông tin từ họ.</w:t>
      </w:r>
    </w:p>
    <w:p w:rsidR="005A7E89" w:rsidRPr="00ED7627" w:rsidRDefault="005A7E89" w:rsidP="001E07DF">
      <w:pPr>
        <w:numPr>
          <w:ilvl w:val="0"/>
          <w:numId w:val="40"/>
        </w:numPr>
        <w:tabs>
          <w:tab w:val="left" w:pos="8280"/>
        </w:tabs>
        <w:spacing w:after="120" w:line="264" w:lineRule="auto"/>
        <w:jc w:val="both"/>
        <w:rPr>
          <w:rFonts w:ascii="Times New Roman" w:hAnsi="Times New Roman" w:cs="Times New Roman"/>
          <w:sz w:val="26"/>
          <w:szCs w:val="26"/>
        </w:rPr>
      </w:pPr>
      <w:r w:rsidRPr="00ED7627">
        <w:rPr>
          <w:rFonts w:ascii="Times New Roman" w:hAnsi="Times New Roman" w:cs="Times New Roman"/>
          <w:sz w:val="26"/>
          <w:szCs w:val="26"/>
        </w:rPr>
        <w:t>Kỹ năng tổng hợp, trình bày mô hình phân tích với các bên liên quan.</w:t>
      </w:r>
    </w:p>
    <w:p w:rsidR="005A7E89" w:rsidRDefault="005A7E89" w:rsidP="001E07DF">
      <w:pPr>
        <w:numPr>
          <w:ilvl w:val="0"/>
          <w:numId w:val="24"/>
        </w:numPr>
        <w:spacing w:before="40" w:after="120" w:line="264" w:lineRule="auto"/>
        <w:jc w:val="both"/>
        <w:rPr>
          <w:rFonts w:ascii="Times New Roman" w:hAnsi="Times New Roman" w:cs="Times New Roman"/>
          <w:sz w:val="26"/>
          <w:szCs w:val="26"/>
          <w:lang w:val="fr-FR"/>
        </w:rPr>
      </w:pPr>
      <w:r w:rsidRPr="00451C86">
        <w:rPr>
          <w:rFonts w:ascii="Times New Roman" w:hAnsi="Times New Roman" w:cs="Times New Roman"/>
          <w:sz w:val="26"/>
          <w:szCs w:val="26"/>
          <w:lang w:val="fr-FR"/>
        </w:rPr>
        <w:t xml:space="preserve">Thái độ: </w:t>
      </w:r>
    </w:p>
    <w:p w:rsidR="005A7E89" w:rsidRPr="00192301" w:rsidRDefault="005A7E89" w:rsidP="001E07DF">
      <w:pPr>
        <w:numPr>
          <w:ilvl w:val="0"/>
          <w:numId w:val="20"/>
        </w:numPr>
        <w:spacing w:after="120" w:line="264" w:lineRule="auto"/>
        <w:jc w:val="both"/>
        <w:rPr>
          <w:rFonts w:ascii="Times New Roman" w:hAnsi="Times New Roman" w:cs="Times New Roman"/>
          <w:sz w:val="26"/>
          <w:szCs w:val="26"/>
          <w:lang w:val="fr-FR"/>
        </w:rPr>
      </w:pPr>
      <w:r w:rsidRPr="00192301">
        <w:rPr>
          <w:rFonts w:ascii="Times New Roman" w:hAnsi="Times New Roman" w:cs="Times New Roman"/>
          <w:sz w:val="26"/>
          <w:szCs w:val="26"/>
          <w:lang w:val="fr-FR"/>
        </w:rPr>
        <w:t>Ngoài ra, sinh viên học xong học phần này sẽ:</w:t>
      </w:r>
      <w:bookmarkStart w:id="0" w:name="_GoBack"/>
      <w:bookmarkEnd w:id="0"/>
    </w:p>
    <w:p w:rsidR="005A7E89" w:rsidRPr="00D90A73" w:rsidRDefault="005A7E89" w:rsidP="001E07DF">
      <w:pPr>
        <w:tabs>
          <w:tab w:val="left" w:pos="8280"/>
        </w:tabs>
        <w:spacing w:after="120" w:line="264" w:lineRule="auto"/>
        <w:ind w:left="1080"/>
        <w:jc w:val="both"/>
        <w:rPr>
          <w:rFonts w:ascii="Times New Roman" w:hAnsi="Times New Roman" w:cs="Times New Roman"/>
          <w:sz w:val="26"/>
          <w:szCs w:val="26"/>
          <w:lang w:val="fr-FR"/>
        </w:rPr>
      </w:pPr>
      <w:r w:rsidRPr="00D90A73">
        <w:rPr>
          <w:rFonts w:ascii="Times New Roman" w:hAnsi="Times New Roman" w:cs="Times New Roman"/>
          <w:sz w:val="26"/>
          <w:szCs w:val="26"/>
          <w:lang w:val="fr-FR"/>
        </w:rPr>
        <w:t>Tích cực nâng cao nhận thức về lợi ích của việc tuân thủ đúng quy trình sản xuất phần mềm và đảm bảo chất lượng phần mềm.</w:t>
      </w:r>
    </w:p>
    <w:p w:rsidR="005A7E89" w:rsidRPr="00F40DAF" w:rsidRDefault="005A7E89" w:rsidP="001E07DF">
      <w:pPr>
        <w:spacing w:after="120" w:line="264" w:lineRule="auto"/>
        <w:ind w:left="1080"/>
        <w:jc w:val="both"/>
        <w:rPr>
          <w:rFonts w:ascii="Times New Roman" w:hAnsi="Times New Roman" w:cs="Times New Roman"/>
          <w:sz w:val="26"/>
          <w:szCs w:val="26"/>
          <w:lang w:val="fr-FR"/>
        </w:rPr>
      </w:pPr>
    </w:p>
    <w:p w:rsidR="005A7E89" w:rsidRPr="00D90A73" w:rsidRDefault="005A7E89" w:rsidP="001E07DF">
      <w:pPr>
        <w:spacing w:after="120" w:line="264" w:lineRule="auto"/>
        <w:jc w:val="both"/>
        <w:rPr>
          <w:rFonts w:ascii="Times New Roman" w:hAnsi="Times New Roman" w:cs="Times New Roman"/>
          <w:color w:val="000000"/>
          <w:sz w:val="26"/>
          <w:szCs w:val="26"/>
          <w:lang w:val="fr-FR"/>
        </w:rPr>
      </w:pPr>
      <w:r w:rsidRPr="00D90A73">
        <w:rPr>
          <w:rFonts w:ascii="Times New Roman" w:hAnsi="Times New Roman" w:cs="Times New Roman"/>
          <w:color w:val="000000"/>
          <w:sz w:val="26"/>
          <w:szCs w:val="26"/>
          <w:lang w:val="fr-FR"/>
        </w:rPr>
        <w:t xml:space="preserve">6. </w:t>
      </w:r>
      <w:r w:rsidRPr="00BF1560">
        <w:rPr>
          <w:rFonts w:ascii="Times New Roman" w:hAnsi="Times New Roman" w:cs="Times New Roman"/>
          <w:b/>
          <w:bCs/>
          <w:color w:val="000000"/>
          <w:sz w:val="26"/>
          <w:szCs w:val="26"/>
          <w:lang w:val="fr-FR"/>
        </w:rPr>
        <w:t>NỘI DUNG HỌC PHẦN:</w:t>
      </w:r>
    </w:p>
    <w:p w:rsidR="005A7E89" w:rsidRPr="00D90A73" w:rsidRDefault="005A7E89" w:rsidP="001E07DF">
      <w:pPr>
        <w:spacing w:after="120" w:line="264" w:lineRule="auto"/>
        <w:jc w:val="center"/>
        <w:rPr>
          <w:rFonts w:ascii="Times New Roman" w:hAnsi="Times New Roman" w:cs="Times New Roman"/>
          <w:b/>
          <w:bCs/>
          <w:color w:val="000000"/>
          <w:sz w:val="26"/>
          <w:szCs w:val="26"/>
          <w:lang w:val="fr-FR"/>
        </w:rPr>
      </w:pPr>
      <w:r w:rsidRPr="00D90A73">
        <w:rPr>
          <w:rFonts w:ascii="Times New Roman" w:hAnsi="Times New Roman" w:cs="Times New Roman"/>
          <w:b/>
          <w:bCs/>
          <w:color w:val="000000"/>
          <w:sz w:val="26"/>
          <w:szCs w:val="26"/>
          <w:lang w:val="fr-FR"/>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943"/>
        <w:gridCol w:w="1037"/>
        <w:gridCol w:w="1452"/>
        <w:gridCol w:w="1493"/>
        <w:gridCol w:w="2364"/>
      </w:tblGrid>
      <w:tr w:rsidR="005A7E89" w:rsidRPr="001F4091">
        <w:trPr>
          <w:cantSplit/>
        </w:trPr>
        <w:tc>
          <w:tcPr>
            <w:tcW w:w="717" w:type="dxa"/>
            <w:vMerge w:val="restart"/>
            <w:vAlign w:val="center"/>
          </w:tcPr>
          <w:p w:rsidR="005A7E89" w:rsidRPr="001F4091" w:rsidRDefault="005A7E89" w:rsidP="001E07DF">
            <w:pPr>
              <w:spacing w:after="120" w:line="264" w:lineRule="auto"/>
              <w:jc w:val="both"/>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STT</w:t>
            </w:r>
          </w:p>
        </w:tc>
        <w:tc>
          <w:tcPr>
            <w:tcW w:w="1943" w:type="dxa"/>
            <w:vMerge w:val="restart"/>
            <w:vAlign w:val="center"/>
          </w:tcPr>
          <w:p w:rsidR="005A7E89" w:rsidRPr="001F4091" w:rsidRDefault="005A7E89" w:rsidP="001E07DF">
            <w:pPr>
              <w:spacing w:after="120" w:line="264" w:lineRule="auto"/>
              <w:jc w:val="both"/>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Nội dung</w:t>
            </w:r>
          </w:p>
        </w:tc>
        <w:tc>
          <w:tcPr>
            <w:tcW w:w="1037" w:type="dxa"/>
            <w:vMerge w:val="restart"/>
            <w:vAlign w:val="center"/>
          </w:tcPr>
          <w:p w:rsidR="005A7E89" w:rsidRPr="001F4091" w:rsidRDefault="005A7E89" w:rsidP="001E07DF">
            <w:pPr>
              <w:spacing w:after="120" w:line="264" w:lineRule="auto"/>
              <w:jc w:val="both"/>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 xml:space="preserve">Tổng số </w:t>
            </w:r>
          </w:p>
          <w:p w:rsidR="005A7E89" w:rsidRPr="001F4091" w:rsidRDefault="005A7E89" w:rsidP="001E07DF">
            <w:pPr>
              <w:spacing w:after="120" w:line="264" w:lineRule="auto"/>
              <w:jc w:val="both"/>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 xml:space="preserve">tiết </w:t>
            </w:r>
          </w:p>
        </w:tc>
        <w:tc>
          <w:tcPr>
            <w:tcW w:w="2945" w:type="dxa"/>
            <w:gridSpan w:val="2"/>
            <w:vAlign w:val="center"/>
          </w:tcPr>
          <w:p w:rsidR="005A7E89" w:rsidRPr="001F4091" w:rsidRDefault="005A7E89" w:rsidP="001E07DF">
            <w:pPr>
              <w:spacing w:after="120" w:line="264" w:lineRule="auto"/>
              <w:jc w:val="both"/>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Trong đó</w:t>
            </w:r>
          </w:p>
        </w:tc>
        <w:tc>
          <w:tcPr>
            <w:tcW w:w="2364" w:type="dxa"/>
          </w:tcPr>
          <w:p w:rsidR="005A7E89" w:rsidRPr="001F4091" w:rsidRDefault="005A7E89" w:rsidP="001E07DF">
            <w:pPr>
              <w:spacing w:after="120" w:line="264" w:lineRule="auto"/>
              <w:jc w:val="both"/>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Ghi chú</w:t>
            </w:r>
          </w:p>
        </w:tc>
      </w:tr>
      <w:tr w:rsidR="005A7E89" w:rsidRPr="004A66DD">
        <w:trPr>
          <w:cantSplit/>
        </w:trPr>
        <w:tc>
          <w:tcPr>
            <w:tcW w:w="717" w:type="dxa"/>
            <w:vMerge/>
          </w:tcPr>
          <w:p w:rsidR="005A7E89" w:rsidRPr="001F4091" w:rsidRDefault="005A7E89" w:rsidP="001E07DF">
            <w:pPr>
              <w:spacing w:after="120" w:line="264" w:lineRule="auto"/>
              <w:jc w:val="both"/>
              <w:rPr>
                <w:rFonts w:ascii="Times New Roman" w:hAnsi="Times New Roman" w:cs="Times New Roman"/>
                <w:b/>
                <w:bCs/>
                <w:i/>
                <w:iCs/>
                <w:sz w:val="26"/>
                <w:szCs w:val="26"/>
                <w:lang w:val="pt-BR"/>
              </w:rPr>
            </w:pPr>
          </w:p>
        </w:tc>
        <w:tc>
          <w:tcPr>
            <w:tcW w:w="1943" w:type="dxa"/>
            <w:vMerge/>
          </w:tcPr>
          <w:p w:rsidR="005A7E89" w:rsidRPr="001F4091" w:rsidRDefault="005A7E89" w:rsidP="001E07DF">
            <w:pPr>
              <w:spacing w:after="120" w:line="264" w:lineRule="auto"/>
              <w:jc w:val="both"/>
              <w:rPr>
                <w:rFonts w:ascii="Times New Roman" w:hAnsi="Times New Roman" w:cs="Times New Roman"/>
                <w:b/>
                <w:bCs/>
                <w:i/>
                <w:iCs/>
                <w:sz w:val="26"/>
                <w:szCs w:val="26"/>
                <w:lang w:val="pt-BR"/>
              </w:rPr>
            </w:pPr>
          </w:p>
        </w:tc>
        <w:tc>
          <w:tcPr>
            <w:tcW w:w="1037" w:type="dxa"/>
            <w:vMerge/>
            <w:vAlign w:val="bottom"/>
          </w:tcPr>
          <w:p w:rsidR="005A7E89" w:rsidRPr="001F4091" w:rsidRDefault="005A7E89" w:rsidP="001E07DF">
            <w:pPr>
              <w:spacing w:after="120" w:line="264" w:lineRule="auto"/>
              <w:jc w:val="both"/>
              <w:rPr>
                <w:rFonts w:ascii="Times New Roman" w:hAnsi="Times New Roman" w:cs="Times New Roman"/>
                <w:b/>
                <w:bCs/>
                <w:i/>
                <w:iCs/>
                <w:sz w:val="26"/>
                <w:szCs w:val="26"/>
                <w:lang w:val="pt-BR"/>
              </w:rPr>
            </w:pPr>
          </w:p>
        </w:tc>
        <w:tc>
          <w:tcPr>
            <w:tcW w:w="1452" w:type="dxa"/>
            <w:vAlign w:val="center"/>
          </w:tcPr>
          <w:p w:rsidR="005A7E89" w:rsidRPr="001F4091" w:rsidRDefault="005A7E89" w:rsidP="001E07DF">
            <w:pPr>
              <w:spacing w:after="120" w:line="264" w:lineRule="auto"/>
              <w:jc w:val="both"/>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Lý thuyết</w:t>
            </w:r>
          </w:p>
        </w:tc>
        <w:tc>
          <w:tcPr>
            <w:tcW w:w="1493" w:type="dxa"/>
            <w:vAlign w:val="center"/>
          </w:tcPr>
          <w:p w:rsidR="005A7E89" w:rsidRPr="001F4091" w:rsidRDefault="005A7E89" w:rsidP="001E07DF">
            <w:pPr>
              <w:spacing w:after="120" w:line="264" w:lineRule="auto"/>
              <w:jc w:val="both"/>
              <w:rPr>
                <w:rFonts w:ascii="Times New Roman" w:hAnsi="Times New Roman" w:cs="Times New Roman"/>
                <w:b/>
                <w:bCs/>
                <w:i/>
                <w:iCs/>
                <w:sz w:val="26"/>
                <w:szCs w:val="26"/>
                <w:lang w:val="pt-BR"/>
              </w:rPr>
            </w:pPr>
            <w:r w:rsidRPr="001F4091">
              <w:rPr>
                <w:rFonts w:ascii="Times New Roman" w:hAnsi="Times New Roman" w:cs="Times New Roman"/>
                <w:b/>
                <w:bCs/>
                <w:i/>
                <w:iCs/>
                <w:sz w:val="26"/>
                <w:szCs w:val="26"/>
                <w:lang w:val="pt-BR"/>
              </w:rPr>
              <w:t>Bài tập, thảo luận, kiểm tra</w:t>
            </w:r>
          </w:p>
        </w:tc>
        <w:tc>
          <w:tcPr>
            <w:tcW w:w="2364" w:type="dxa"/>
          </w:tcPr>
          <w:p w:rsidR="005A7E89" w:rsidRPr="001F4091" w:rsidRDefault="005A7E89" w:rsidP="001E07DF">
            <w:pPr>
              <w:spacing w:after="120" w:line="264" w:lineRule="auto"/>
              <w:jc w:val="both"/>
              <w:rPr>
                <w:rFonts w:ascii="Times New Roman" w:hAnsi="Times New Roman" w:cs="Times New Roman"/>
                <w:b/>
                <w:bCs/>
                <w:i/>
                <w:iCs/>
                <w:sz w:val="26"/>
                <w:szCs w:val="26"/>
                <w:lang w:val="pt-BR"/>
              </w:rPr>
            </w:pPr>
          </w:p>
        </w:tc>
      </w:tr>
      <w:tr w:rsidR="005A7E89" w:rsidRPr="001F4091">
        <w:tc>
          <w:tcPr>
            <w:tcW w:w="717" w:type="dxa"/>
            <w:vAlign w:val="center"/>
          </w:tcPr>
          <w:p w:rsidR="005A7E89" w:rsidRPr="001F4091" w:rsidRDefault="005A7E89" w:rsidP="001E07DF">
            <w:pPr>
              <w:spacing w:after="120" w:line="264" w:lineRule="auto"/>
              <w:jc w:val="both"/>
              <w:rPr>
                <w:rFonts w:ascii="Times New Roman" w:hAnsi="Times New Roman" w:cs="Times New Roman"/>
                <w:sz w:val="26"/>
                <w:szCs w:val="26"/>
              </w:rPr>
            </w:pPr>
            <w:r w:rsidRPr="001F4091">
              <w:rPr>
                <w:rFonts w:ascii="Times New Roman" w:hAnsi="Times New Roman" w:cs="Times New Roman"/>
                <w:sz w:val="26"/>
                <w:szCs w:val="26"/>
              </w:rPr>
              <w:t>1</w:t>
            </w:r>
          </w:p>
        </w:tc>
        <w:tc>
          <w:tcPr>
            <w:tcW w:w="1943" w:type="dxa"/>
            <w:vAlign w:val="center"/>
          </w:tcPr>
          <w:p w:rsidR="005A7E89" w:rsidRPr="001F4091" w:rsidRDefault="005A7E89" w:rsidP="001E07DF">
            <w:pPr>
              <w:spacing w:after="120" w:line="264" w:lineRule="auto"/>
              <w:jc w:val="both"/>
              <w:rPr>
                <w:rFonts w:ascii="Times New Roman" w:hAnsi="Times New Roman" w:cs="Times New Roman"/>
                <w:sz w:val="26"/>
                <w:szCs w:val="26"/>
              </w:rPr>
            </w:pPr>
            <w:r>
              <w:rPr>
                <w:rFonts w:ascii="Times New Roman" w:hAnsi="Times New Roman" w:cs="Times New Roman"/>
                <w:sz w:val="26"/>
                <w:szCs w:val="26"/>
              </w:rPr>
              <w:t>Chương I</w:t>
            </w:r>
          </w:p>
        </w:tc>
        <w:tc>
          <w:tcPr>
            <w:tcW w:w="1037" w:type="dxa"/>
            <w:vAlign w:val="center"/>
          </w:tcPr>
          <w:p w:rsidR="005A7E89" w:rsidRPr="007B0479" w:rsidRDefault="005A7E89" w:rsidP="001E07DF">
            <w:pPr>
              <w:spacing w:after="120"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6</w:t>
            </w:r>
          </w:p>
        </w:tc>
        <w:tc>
          <w:tcPr>
            <w:tcW w:w="1452" w:type="dxa"/>
            <w:vAlign w:val="center"/>
          </w:tcPr>
          <w:p w:rsidR="005A7E89" w:rsidRPr="007B0479" w:rsidRDefault="005A7E89" w:rsidP="001E07DF">
            <w:pPr>
              <w:spacing w:after="120"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5</w:t>
            </w:r>
          </w:p>
        </w:tc>
        <w:tc>
          <w:tcPr>
            <w:tcW w:w="1493" w:type="dxa"/>
            <w:vAlign w:val="center"/>
          </w:tcPr>
          <w:p w:rsidR="005A7E89" w:rsidRPr="007B0479" w:rsidRDefault="005A7E89" w:rsidP="001E07DF">
            <w:pPr>
              <w:spacing w:after="120"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1</w:t>
            </w:r>
          </w:p>
        </w:tc>
        <w:tc>
          <w:tcPr>
            <w:tcW w:w="2364" w:type="dxa"/>
            <w:vMerge w:val="restart"/>
            <w:vAlign w:val="center"/>
          </w:tcPr>
          <w:p w:rsidR="005A7E89" w:rsidRPr="001F4091" w:rsidRDefault="005A7E89" w:rsidP="001E07DF">
            <w:pPr>
              <w:spacing w:after="120" w:line="264" w:lineRule="auto"/>
              <w:jc w:val="both"/>
              <w:rPr>
                <w:rFonts w:ascii="Times New Roman" w:hAnsi="Times New Roman" w:cs="Times New Roman"/>
                <w:i/>
                <w:iCs/>
                <w:sz w:val="26"/>
                <w:szCs w:val="26"/>
              </w:rPr>
            </w:pPr>
            <w:r>
              <w:rPr>
                <w:rFonts w:ascii="Times New Roman" w:hAnsi="Times New Roman" w:cs="Times New Roman"/>
                <w:i/>
                <w:iCs/>
                <w:sz w:val="26"/>
                <w:szCs w:val="26"/>
              </w:rPr>
              <w:t>Học trong phòng máy</w:t>
            </w:r>
          </w:p>
        </w:tc>
      </w:tr>
      <w:tr w:rsidR="005A7E89" w:rsidRPr="001F4091">
        <w:tc>
          <w:tcPr>
            <w:tcW w:w="717" w:type="dxa"/>
            <w:vAlign w:val="center"/>
          </w:tcPr>
          <w:p w:rsidR="005A7E89" w:rsidRPr="001F4091" w:rsidRDefault="005A7E89" w:rsidP="001E07DF">
            <w:pPr>
              <w:spacing w:after="120" w:line="264" w:lineRule="auto"/>
              <w:jc w:val="both"/>
              <w:rPr>
                <w:rFonts w:ascii="Times New Roman" w:hAnsi="Times New Roman" w:cs="Times New Roman"/>
                <w:sz w:val="26"/>
                <w:szCs w:val="26"/>
              </w:rPr>
            </w:pPr>
            <w:r w:rsidRPr="001F4091">
              <w:rPr>
                <w:rFonts w:ascii="Times New Roman" w:hAnsi="Times New Roman" w:cs="Times New Roman"/>
                <w:sz w:val="26"/>
                <w:szCs w:val="26"/>
              </w:rPr>
              <w:t>2</w:t>
            </w:r>
          </w:p>
        </w:tc>
        <w:tc>
          <w:tcPr>
            <w:tcW w:w="1943" w:type="dxa"/>
            <w:vAlign w:val="center"/>
          </w:tcPr>
          <w:p w:rsidR="005A7E89" w:rsidRPr="001F4091" w:rsidRDefault="005A7E89" w:rsidP="001E07DF">
            <w:pPr>
              <w:spacing w:after="120" w:line="264" w:lineRule="auto"/>
              <w:jc w:val="both"/>
              <w:rPr>
                <w:rFonts w:ascii="Times New Roman" w:hAnsi="Times New Roman" w:cs="Times New Roman"/>
                <w:sz w:val="26"/>
                <w:szCs w:val="26"/>
              </w:rPr>
            </w:pPr>
            <w:r>
              <w:rPr>
                <w:rFonts w:ascii="Times New Roman" w:hAnsi="Times New Roman" w:cs="Times New Roman"/>
                <w:sz w:val="26"/>
                <w:szCs w:val="26"/>
              </w:rPr>
              <w:t>Chương II</w:t>
            </w:r>
          </w:p>
        </w:tc>
        <w:tc>
          <w:tcPr>
            <w:tcW w:w="1037" w:type="dxa"/>
            <w:vAlign w:val="center"/>
          </w:tcPr>
          <w:p w:rsidR="005A7E89" w:rsidRPr="007B0479" w:rsidRDefault="005A7E89" w:rsidP="001E07DF">
            <w:pPr>
              <w:spacing w:after="120"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12</w:t>
            </w:r>
          </w:p>
        </w:tc>
        <w:tc>
          <w:tcPr>
            <w:tcW w:w="1452" w:type="dxa"/>
            <w:vAlign w:val="center"/>
          </w:tcPr>
          <w:p w:rsidR="005A7E89" w:rsidRPr="007B0479" w:rsidRDefault="005A7E89" w:rsidP="001E07DF">
            <w:pPr>
              <w:spacing w:after="120"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10</w:t>
            </w:r>
          </w:p>
        </w:tc>
        <w:tc>
          <w:tcPr>
            <w:tcW w:w="1493" w:type="dxa"/>
            <w:vAlign w:val="center"/>
          </w:tcPr>
          <w:p w:rsidR="005A7E89" w:rsidRPr="007B0479" w:rsidRDefault="005A7E89" w:rsidP="001E07DF">
            <w:pPr>
              <w:spacing w:after="120"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2364" w:type="dxa"/>
            <w:vMerge/>
            <w:vAlign w:val="center"/>
          </w:tcPr>
          <w:p w:rsidR="005A7E89" w:rsidRPr="001F4091" w:rsidRDefault="005A7E89" w:rsidP="001E07DF">
            <w:pPr>
              <w:spacing w:after="120" w:line="264" w:lineRule="auto"/>
              <w:jc w:val="both"/>
              <w:rPr>
                <w:rFonts w:ascii="Times New Roman" w:hAnsi="Times New Roman" w:cs="Times New Roman"/>
                <w:b/>
                <w:bCs/>
                <w:sz w:val="26"/>
                <w:szCs w:val="26"/>
              </w:rPr>
            </w:pPr>
          </w:p>
        </w:tc>
      </w:tr>
      <w:tr w:rsidR="005A7E89" w:rsidRPr="001F4091">
        <w:tc>
          <w:tcPr>
            <w:tcW w:w="717" w:type="dxa"/>
            <w:vAlign w:val="center"/>
          </w:tcPr>
          <w:p w:rsidR="005A7E89" w:rsidRPr="001F4091" w:rsidRDefault="005A7E89" w:rsidP="001E07DF">
            <w:pPr>
              <w:spacing w:after="120" w:line="264" w:lineRule="auto"/>
              <w:jc w:val="both"/>
              <w:rPr>
                <w:rFonts w:ascii="Times New Roman" w:hAnsi="Times New Roman" w:cs="Times New Roman"/>
                <w:sz w:val="26"/>
                <w:szCs w:val="26"/>
              </w:rPr>
            </w:pPr>
            <w:r w:rsidRPr="001F4091">
              <w:rPr>
                <w:rFonts w:ascii="Times New Roman" w:hAnsi="Times New Roman" w:cs="Times New Roman"/>
                <w:sz w:val="26"/>
                <w:szCs w:val="26"/>
              </w:rPr>
              <w:t>3</w:t>
            </w:r>
          </w:p>
        </w:tc>
        <w:tc>
          <w:tcPr>
            <w:tcW w:w="1943" w:type="dxa"/>
            <w:vAlign w:val="center"/>
          </w:tcPr>
          <w:p w:rsidR="005A7E89" w:rsidRPr="001F4091" w:rsidRDefault="005A7E89" w:rsidP="001E07DF">
            <w:pPr>
              <w:spacing w:after="120" w:line="264" w:lineRule="auto"/>
              <w:jc w:val="both"/>
              <w:rPr>
                <w:rFonts w:ascii="Times New Roman" w:hAnsi="Times New Roman" w:cs="Times New Roman"/>
                <w:sz w:val="26"/>
                <w:szCs w:val="26"/>
              </w:rPr>
            </w:pPr>
            <w:r>
              <w:rPr>
                <w:rFonts w:ascii="Times New Roman" w:hAnsi="Times New Roman" w:cs="Times New Roman"/>
                <w:sz w:val="26"/>
                <w:szCs w:val="26"/>
              </w:rPr>
              <w:t>Chương III</w:t>
            </w:r>
          </w:p>
        </w:tc>
        <w:tc>
          <w:tcPr>
            <w:tcW w:w="1037" w:type="dxa"/>
            <w:vAlign w:val="center"/>
          </w:tcPr>
          <w:p w:rsidR="005A7E89" w:rsidRPr="007B0479" w:rsidRDefault="005A7E89" w:rsidP="001E07DF">
            <w:pPr>
              <w:spacing w:after="120"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15</w:t>
            </w:r>
          </w:p>
        </w:tc>
        <w:tc>
          <w:tcPr>
            <w:tcW w:w="1452" w:type="dxa"/>
            <w:vAlign w:val="center"/>
          </w:tcPr>
          <w:p w:rsidR="005A7E89" w:rsidRPr="007B0479" w:rsidRDefault="005A7E89" w:rsidP="001E07DF">
            <w:pPr>
              <w:spacing w:after="120"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10</w:t>
            </w:r>
          </w:p>
        </w:tc>
        <w:tc>
          <w:tcPr>
            <w:tcW w:w="1493" w:type="dxa"/>
            <w:vAlign w:val="center"/>
          </w:tcPr>
          <w:p w:rsidR="005A7E89" w:rsidRPr="007B0479" w:rsidRDefault="005A7E89" w:rsidP="001E07DF">
            <w:pPr>
              <w:spacing w:after="120"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5</w:t>
            </w:r>
          </w:p>
        </w:tc>
        <w:tc>
          <w:tcPr>
            <w:tcW w:w="2364" w:type="dxa"/>
            <w:vMerge/>
            <w:vAlign w:val="center"/>
          </w:tcPr>
          <w:p w:rsidR="005A7E89" w:rsidRPr="001F4091" w:rsidRDefault="005A7E89" w:rsidP="001E07DF">
            <w:pPr>
              <w:spacing w:after="120" w:line="264" w:lineRule="auto"/>
              <w:jc w:val="both"/>
              <w:rPr>
                <w:rFonts w:ascii="Times New Roman" w:hAnsi="Times New Roman" w:cs="Times New Roman"/>
                <w:b/>
                <w:bCs/>
                <w:sz w:val="26"/>
                <w:szCs w:val="26"/>
              </w:rPr>
            </w:pPr>
          </w:p>
        </w:tc>
      </w:tr>
      <w:tr w:rsidR="005A7E89" w:rsidRPr="001F4091">
        <w:tc>
          <w:tcPr>
            <w:tcW w:w="717" w:type="dxa"/>
            <w:vAlign w:val="center"/>
          </w:tcPr>
          <w:p w:rsidR="005A7E89" w:rsidRPr="001F4091" w:rsidRDefault="005A7E89" w:rsidP="001E07DF">
            <w:pPr>
              <w:spacing w:after="120" w:line="264" w:lineRule="auto"/>
              <w:jc w:val="both"/>
              <w:rPr>
                <w:rFonts w:ascii="Times New Roman" w:hAnsi="Times New Roman" w:cs="Times New Roman"/>
                <w:sz w:val="26"/>
                <w:szCs w:val="26"/>
              </w:rPr>
            </w:pPr>
            <w:r>
              <w:rPr>
                <w:rFonts w:ascii="Times New Roman" w:hAnsi="Times New Roman" w:cs="Times New Roman"/>
                <w:sz w:val="26"/>
                <w:szCs w:val="26"/>
              </w:rPr>
              <w:t>4</w:t>
            </w:r>
          </w:p>
        </w:tc>
        <w:tc>
          <w:tcPr>
            <w:tcW w:w="1943" w:type="dxa"/>
            <w:vAlign w:val="center"/>
          </w:tcPr>
          <w:p w:rsidR="005A7E89" w:rsidRDefault="005A7E89" w:rsidP="001E07DF">
            <w:pPr>
              <w:spacing w:after="120" w:line="264" w:lineRule="auto"/>
              <w:jc w:val="both"/>
              <w:rPr>
                <w:rFonts w:ascii="Times New Roman" w:hAnsi="Times New Roman" w:cs="Times New Roman"/>
                <w:sz w:val="26"/>
                <w:szCs w:val="26"/>
              </w:rPr>
            </w:pPr>
            <w:r>
              <w:rPr>
                <w:rFonts w:ascii="Times New Roman" w:hAnsi="Times New Roman" w:cs="Times New Roman"/>
                <w:sz w:val="26"/>
                <w:szCs w:val="26"/>
              </w:rPr>
              <w:t>Chương IV</w:t>
            </w:r>
          </w:p>
        </w:tc>
        <w:tc>
          <w:tcPr>
            <w:tcW w:w="1037" w:type="dxa"/>
            <w:vAlign w:val="center"/>
          </w:tcPr>
          <w:p w:rsidR="005A7E89" w:rsidRPr="007B0479" w:rsidRDefault="005A7E89" w:rsidP="001E07DF">
            <w:pPr>
              <w:spacing w:after="120"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12</w:t>
            </w:r>
          </w:p>
        </w:tc>
        <w:tc>
          <w:tcPr>
            <w:tcW w:w="1452" w:type="dxa"/>
            <w:vAlign w:val="center"/>
          </w:tcPr>
          <w:p w:rsidR="005A7E89" w:rsidRPr="007B0479" w:rsidRDefault="005A7E89" w:rsidP="001E07DF">
            <w:pPr>
              <w:spacing w:after="120"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5</w:t>
            </w:r>
          </w:p>
        </w:tc>
        <w:tc>
          <w:tcPr>
            <w:tcW w:w="1493" w:type="dxa"/>
            <w:vAlign w:val="center"/>
          </w:tcPr>
          <w:p w:rsidR="005A7E89" w:rsidRPr="007B0479" w:rsidRDefault="005A7E89" w:rsidP="001E07DF">
            <w:pPr>
              <w:spacing w:after="120"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7</w:t>
            </w:r>
          </w:p>
        </w:tc>
        <w:tc>
          <w:tcPr>
            <w:tcW w:w="2364" w:type="dxa"/>
            <w:vMerge/>
            <w:vAlign w:val="center"/>
          </w:tcPr>
          <w:p w:rsidR="005A7E89" w:rsidRPr="001F4091" w:rsidRDefault="005A7E89" w:rsidP="001E07DF">
            <w:pPr>
              <w:spacing w:after="120" w:line="264" w:lineRule="auto"/>
              <w:jc w:val="both"/>
              <w:rPr>
                <w:rFonts w:ascii="Times New Roman" w:hAnsi="Times New Roman" w:cs="Times New Roman"/>
                <w:b/>
                <w:bCs/>
                <w:sz w:val="26"/>
                <w:szCs w:val="26"/>
              </w:rPr>
            </w:pPr>
          </w:p>
        </w:tc>
      </w:tr>
      <w:tr w:rsidR="005A7E89" w:rsidRPr="001F4091">
        <w:tc>
          <w:tcPr>
            <w:tcW w:w="717" w:type="dxa"/>
            <w:vAlign w:val="center"/>
          </w:tcPr>
          <w:p w:rsidR="005A7E89" w:rsidRPr="001F4091" w:rsidRDefault="005A7E89" w:rsidP="001E07DF">
            <w:pPr>
              <w:spacing w:after="120" w:line="264" w:lineRule="auto"/>
              <w:jc w:val="both"/>
              <w:rPr>
                <w:rFonts w:ascii="Times New Roman" w:hAnsi="Times New Roman" w:cs="Times New Roman"/>
                <w:b/>
                <w:bCs/>
                <w:sz w:val="26"/>
                <w:szCs w:val="26"/>
              </w:rPr>
            </w:pPr>
          </w:p>
        </w:tc>
        <w:tc>
          <w:tcPr>
            <w:tcW w:w="1943" w:type="dxa"/>
            <w:vAlign w:val="center"/>
          </w:tcPr>
          <w:p w:rsidR="005A7E89" w:rsidRPr="001F4091" w:rsidRDefault="005A7E89" w:rsidP="001E07DF">
            <w:pPr>
              <w:spacing w:after="120" w:line="264" w:lineRule="auto"/>
              <w:jc w:val="both"/>
              <w:rPr>
                <w:rFonts w:ascii="Times New Roman" w:hAnsi="Times New Roman" w:cs="Times New Roman"/>
                <w:b/>
                <w:bCs/>
                <w:sz w:val="26"/>
                <w:szCs w:val="26"/>
              </w:rPr>
            </w:pPr>
            <w:r w:rsidRPr="001F4091">
              <w:rPr>
                <w:rFonts w:ascii="Times New Roman" w:hAnsi="Times New Roman" w:cs="Times New Roman"/>
                <w:b/>
                <w:bCs/>
                <w:sz w:val="26"/>
                <w:szCs w:val="26"/>
              </w:rPr>
              <w:t>Cộng</w:t>
            </w:r>
          </w:p>
        </w:tc>
        <w:tc>
          <w:tcPr>
            <w:tcW w:w="1037" w:type="dxa"/>
            <w:vAlign w:val="center"/>
          </w:tcPr>
          <w:p w:rsidR="005A7E89" w:rsidRPr="007B0479" w:rsidRDefault="005A7E89" w:rsidP="001E07DF">
            <w:pPr>
              <w:spacing w:after="120" w:line="264"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45</w:t>
            </w:r>
          </w:p>
        </w:tc>
        <w:tc>
          <w:tcPr>
            <w:tcW w:w="1452" w:type="dxa"/>
            <w:vAlign w:val="center"/>
          </w:tcPr>
          <w:p w:rsidR="005A7E89" w:rsidRPr="007B0479" w:rsidRDefault="005A7E89" w:rsidP="001E07DF">
            <w:pPr>
              <w:spacing w:after="120" w:line="264"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30</w:t>
            </w:r>
          </w:p>
        </w:tc>
        <w:tc>
          <w:tcPr>
            <w:tcW w:w="1493" w:type="dxa"/>
            <w:vAlign w:val="center"/>
          </w:tcPr>
          <w:p w:rsidR="005A7E89" w:rsidRPr="007B0479" w:rsidRDefault="005A7E89" w:rsidP="001E07DF">
            <w:pPr>
              <w:spacing w:after="120" w:line="264" w:lineRule="auto"/>
              <w:jc w:val="both"/>
              <w:rPr>
                <w:rFonts w:ascii="Times New Roman" w:hAnsi="Times New Roman" w:cs="Times New Roman"/>
                <w:b/>
                <w:bCs/>
                <w:color w:val="000000"/>
                <w:sz w:val="26"/>
                <w:szCs w:val="26"/>
              </w:rPr>
            </w:pPr>
            <w:r>
              <w:rPr>
                <w:rFonts w:ascii="Times New Roman" w:hAnsi="Times New Roman" w:cs="Times New Roman"/>
                <w:b/>
                <w:bCs/>
                <w:color w:val="000000"/>
                <w:sz w:val="26"/>
                <w:szCs w:val="26"/>
              </w:rPr>
              <w:t>15</w:t>
            </w:r>
          </w:p>
        </w:tc>
        <w:tc>
          <w:tcPr>
            <w:tcW w:w="2364" w:type="dxa"/>
            <w:vAlign w:val="center"/>
          </w:tcPr>
          <w:p w:rsidR="005A7E89" w:rsidRPr="001F4091" w:rsidRDefault="005A7E89" w:rsidP="001E07DF">
            <w:pPr>
              <w:spacing w:after="120" w:line="264" w:lineRule="auto"/>
              <w:jc w:val="both"/>
              <w:rPr>
                <w:rFonts w:ascii="Times New Roman" w:hAnsi="Times New Roman" w:cs="Times New Roman"/>
                <w:b/>
                <w:bCs/>
                <w:sz w:val="26"/>
                <w:szCs w:val="26"/>
              </w:rPr>
            </w:pPr>
          </w:p>
        </w:tc>
      </w:tr>
    </w:tbl>
    <w:p w:rsidR="005A7E89" w:rsidRPr="001F4091" w:rsidRDefault="005A7E89" w:rsidP="001E07DF">
      <w:pPr>
        <w:spacing w:after="120" w:line="264" w:lineRule="auto"/>
        <w:jc w:val="both"/>
        <w:rPr>
          <w:rFonts w:ascii="Times New Roman" w:hAnsi="Times New Roman" w:cs="Times New Roman"/>
          <w:b/>
          <w:bCs/>
          <w:sz w:val="26"/>
          <w:szCs w:val="26"/>
        </w:rPr>
      </w:pPr>
    </w:p>
    <w:p w:rsidR="005A7E89" w:rsidRDefault="005A7E89" w:rsidP="001E07DF">
      <w:pPr>
        <w:spacing w:after="120" w:line="264" w:lineRule="auto"/>
        <w:jc w:val="center"/>
        <w:rPr>
          <w:rFonts w:ascii="Times New Roman" w:hAnsi="Times New Roman" w:cs="Times New Roman"/>
          <w:i/>
          <w:iCs/>
          <w:sz w:val="26"/>
          <w:szCs w:val="26"/>
        </w:rPr>
      </w:pPr>
      <w:r w:rsidRPr="00F92D58">
        <w:rPr>
          <w:rFonts w:ascii="Times New Roman" w:hAnsi="Times New Roman" w:cs="Times New Roman"/>
          <w:b/>
          <w:bCs/>
          <w:sz w:val="26"/>
          <w:szCs w:val="26"/>
        </w:rPr>
        <w:t xml:space="preserve">CHƯƠNG I - </w:t>
      </w:r>
      <w:bookmarkStart w:id="1" w:name="_Toc416164334"/>
      <w:bookmarkStart w:id="2" w:name="_Toc416164470"/>
      <w:r w:rsidRPr="00192301">
        <w:rPr>
          <w:rStyle w:val="PlaceholderText"/>
          <w:rFonts w:ascii="Times New Roman" w:hAnsi="Times New Roman" w:cs="Times New Roman"/>
          <w:b/>
          <w:bCs/>
          <w:color w:val="auto"/>
          <w:sz w:val="28"/>
          <w:szCs w:val="28"/>
        </w:rPr>
        <w:t>TỔNG QUAN VỀ PHÂN TÍCH NGHIỆP VỤ</w:t>
      </w:r>
    </w:p>
    <w:p w:rsidR="005A7E89" w:rsidRDefault="005A7E89" w:rsidP="001E07DF">
      <w:pPr>
        <w:spacing w:after="120" w:line="264" w:lineRule="auto"/>
        <w:ind w:firstLine="720"/>
        <w:jc w:val="both"/>
        <w:rPr>
          <w:rFonts w:ascii="Times New Roman" w:hAnsi="Times New Roman" w:cs="Times New Roman"/>
          <w:i/>
          <w:iCs/>
          <w:sz w:val="26"/>
          <w:szCs w:val="26"/>
        </w:rPr>
      </w:pPr>
      <w:r w:rsidRPr="00192301">
        <w:rPr>
          <w:rFonts w:ascii="Times New Roman" w:hAnsi="Times New Roman" w:cs="Times New Roman"/>
          <w:i/>
          <w:iCs/>
          <w:sz w:val="26"/>
          <w:szCs w:val="26"/>
        </w:rPr>
        <w:t>Nội dung của chương sẽ trình bày tổng quan các khái niệm phân tích nghiệp vụ; Các khái niệm liên quan tới chu trình phát triển phần mềm, các vị trí và vai trò của từng vị trí trong sản xuất phần mềm; Các khái niệm liên quan về Quản lý dự án CNTT. Các khái niệm phân tích và mô hình hóa; Các khái niệm phân tích và thiết kế. Các tiêu chuẩn phân tích</w:t>
      </w:r>
    </w:p>
    <w:p w:rsidR="005A7E89" w:rsidRPr="00192301" w:rsidRDefault="005A7E89" w:rsidP="001E07DF">
      <w:pPr>
        <w:numPr>
          <w:ilvl w:val="0"/>
          <w:numId w:val="10"/>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Khái niệm phân tích nghiệp vụ</w:t>
      </w:r>
    </w:p>
    <w:p w:rsidR="005A7E89" w:rsidRPr="00192301" w:rsidRDefault="005A7E89" w:rsidP="001E07DF">
      <w:pPr>
        <w:numPr>
          <w:ilvl w:val="0"/>
          <w:numId w:val="10"/>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Nguồn gốc và sự phát triển của phân tích nghiệp vụ.</w:t>
      </w:r>
    </w:p>
    <w:p w:rsidR="005A7E89" w:rsidRPr="00192301" w:rsidRDefault="005A7E89" w:rsidP="001E07DF">
      <w:pPr>
        <w:numPr>
          <w:ilvl w:val="0"/>
          <w:numId w:val="10"/>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Phạm vi của công việc phân tích nghiệp vụ.</w:t>
      </w:r>
    </w:p>
    <w:p w:rsidR="005A7E89" w:rsidRPr="00192301" w:rsidRDefault="005A7E89" w:rsidP="001E07DF">
      <w:pPr>
        <w:numPr>
          <w:ilvl w:val="0"/>
          <w:numId w:val="10"/>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Các khái niệm liên quan tới chu trình phát triển phần mềm</w:t>
      </w:r>
    </w:p>
    <w:p w:rsidR="005A7E89" w:rsidRPr="00192301" w:rsidRDefault="005A7E89" w:rsidP="001E07DF">
      <w:pPr>
        <w:numPr>
          <w:ilvl w:val="0"/>
          <w:numId w:val="10"/>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Các vị trí và vai trò của từng vị trí trong sản xuất phần mềm</w:t>
      </w:r>
    </w:p>
    <w:p w:rsidR="005A7E89" w:rsidRPr="00192301" w:rsidRDefault="005A7E89" w:rsidP="001E07DF">
      <w:pPr>
        <w:numPr>
          <w:ilvl w:val="0"/>
          <w:numId w:val="10"/>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Các khái niệm liên quan về Quản lý dự án CNTT</w:t>
      </w:r>
    </w:p>
    <w:p w:rsidR="005A7E89" w:rsidRPr="00192301" w:rsidRDefault="005A7E89" w:rsidP="001E07DF">
      <w:pPr>
        <w:numPr>
          <w:ilvl w:val="0"/>
          <w:numId w:val="10"/>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 xml:space="preserve">Các khái niệm phân tích và mô hình hóa; </w:t>
      </w:r>
    </w:p>
    <w:p w:rsidR="005A7E89" w:rsidRPr="00192301" w:rsidRDefault="005A7E89" w:rsidP="001E07DF">
      <w:pPr>
        <w:numPr>
          <w:ilvl w:val="0"/>
          <w:numId w:val="10"/>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 xml:space="preserve">Các khái niệm phân tích và thiết kế. </w:t>
      </w:r>
    </w:p>
    <w:p w:rsidR="005A7E89" w:rsidRPr="00AF731F" w:rsidRDefault="005A7E89" w:rsidP="001E07DF">
      <w:pPr>
        <w:numPr>
          <w:ilvl w:val="0"/>
          <w:numId w:val="10"/>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Các tiêu chuẩn phân tích.</w:t>
      </w:r>
    </w:p>
    <w:bookmarkEnd w:id="1"/>
    <w:bookmarkEnd w:id="2"/>
    <w:p w:rsidR="005A7E89" w:rsidRPr="00D90A73" w:rsidRDefault="005A7E89" w:rsidP="001E07DF">
      <w:pPr>
        <w:spacing w:after="120" w:line="264" w:lineRule="auto"/>
        <w:jc w:val="both"/>
        <w:rPr>
          <w:rFonts w:ascii="Times New Roman" w:hAnsi="Times New Roman" w:cs="Times New Roman"/>
          <w:b/>
          <w:bCs/>
          <w:sz w:val="26"/>
          <w:szCs w:val="26"/>
        </w:rPr>
      </w:pPr>
      <w:r w:rsidRPr="00D90A73">
        <w:rPr>
          <w:rFonts w:ascii="Times New Roman" w:hAnsi="Times New Roman" w:cs="Times New Roman"/>
          <w:b/>
          <w:bCs/>
          <w:sz w:val="26"/>
          <w:szCs w:val="26"/>
        </w:rPr>
        <w:t xml:space="preserve">Tài liệu tham khảo của chương: </w:t>
      </w:r>
    </w:p>
    <w:p w:rsidR="005A7E89" w:rsidRDefault="005A7E89" w:rsidP="001E07DF">
      <w:pPr>
        <w:spacing w:before="40" w:after="120" w:line="264" w:lineRule="auto"/>
        <w:ind w:left="720"/>
        <w:jc w:val="both"/>
        <w:rPr>
          <w:rFonts w:ascii="Times New Roman" w:hAnsi="Times New Roman" w:cs="Times New Roman"/>
          <w:i/>
          <w:iCs/>
          <w:sz w:val="26"/>
          <w:szCs w:val="26"/>
        </w:rPr>
      </w:pPr>
      <w:r>
        <w:rPr>
          <w:rFonts w:ascii="Times New Roman" w:hAnsi="Times New Roman" w:cs="Times New Roman"/>
          <w:sz w:val="26"/>
          <w:szCs w:val="26"/>
        </w:rPr>
        <w:t xml:space="preserve">[1]. </w:t>
      </w:r>
      <w:r w:rsidRPr="007813A3">
        <w:rPr>
          <w:rFonts w:ascii="Times New Roman" w:hAnsi="Times New Roman" w:cs="Times New Roman"/>
          <w:sz w:val="26"/>
          <w:szCs w:val="26"/>
        </w:rPr>
        <w:t>Steven Blais Business Analysis: Best Practices for Success (IIL/Wiley Series in Business Analysis)</w:t>
      </w:r>
      <w:r>
        <w:rPr>
          <w:rFonts w:ascii="Times New Roman" w:hAnsi="Times New Roman" w:cs="Times New Roman"/>
          <w:sz w:val="26"/>
          <w:szCs w:val="26"/>
        </w:rPr>
        <w:t>(2011)</w:t>
      </w:r>
      <w:r w:rsidRPr="007813A3">
        <w:rPr>
          <w:rFonts w:ascii="Times New Roman" w:hAnsi="Times New Roman" w:cs="Times New Roman"/>
          <w:sz w:val="26"/>
          <w:szCs w:val="26"/>
        </w:rPr>
        <w:t xml:space="preserve"> ISBN: 1118076001</w:t>
      </w:r>
      <w:r>
        <w:rPr>
          <w:rFonts w:ascii="Times New Roman" w:hAnsi="Times New Roman" w:cs="Times New Roman"/>
          <w:i/>
          <w:iCs/>
          <w:sz w:val="26"/>
          <w:szCs w:val="26"/>
        </w:rPr>
        <w:t>, chương 1</w:t>
      </w:r>
    </w:p>
    <w:p w:rsidR="005A7E89" w:rsidRPr="00192301" w:rsidRDefault="005A7E89" w:rsidP="001E07DF">
      <w:pPr>
        <w:spacing w:before="40" w:after="120" w:line="264" w:lineRule="auto"/>
        <w:ind w:left="720"/>
        <w:jc w:val="both"/>
        <w:rPr>
          <w:rFonts w:ascii="Times New Roman" w:hAnsi="Times New Roman" w:cs="Times New Roman"/>
          <w:i/>
          <w:iCs/>
          <w:sz w:val="26"/>
          <w:szCs w:val="26"/>
        </w:rPr>
      </w:pPr>
      <w:r w:rsidRPr="007813A3">
        <w:rPr>
          <w:rFonts w:ascii="Times New Roman" w:hAnsi="Times New Roman" w:cs="Times New Roman"/>
          <w:sz w:val="26"/>
          <w:szCs w:val="26"/>
        </w:rPr>
        <w:t>[2].</w:t>
      </w:r>
      <w:r>
        <w:rPr>
          <w:rFonts w:ascii="Times New Roman" w:hAnsi="Times New Roman" w:cs="Times New Roman"/>
          <w:sz w:val="26"/>
          <w:szCs w:val="26"/>
        </w:rPr>
        <w:t xml:space="preserve"> </w:t>
      </w:r>
      <w:r w:rsidRPr="007813A3">
        <w:rPr>
          <w:rFonts w:ascii="Times New Roman" w:hAnsi="Times New Roman" w:cs="Times New Roman"/>
          <w:sz w:val="26"/>
          <w:szCs w:val="26"/>
        </w:rPr>
        <w:t xml:space="preserve">Howard Podeswa, The Business Analyst's Handbook, </w:t>
      </w:r>
      <w:r>
        <w:rPr>
          <w:rFonts w:ascii="Times New Roman" w:hAnsi="Times New Roman" w:cs="Times New Roman"/>
          <w:sz w:val="26"/>
          <w:szCs w:val="26"/>
        </w:rPr>
        <w:t>(</w:t>
      </w:r>
      <w:r w:rsidRPr="007813A3">
        <w:rPr>
          <w:rFonts w:ascii="Times New Roman" w:hAnsi="Times New Roman" w:cs="Times New Roman"/>
          <w:sz w:val="26"/>
          <w:szCs w:val="26"/>
        </w:rPr>
        <w:t>2008</w:t>
      </w:r>
      <w:r>
        <w:rPr>
          <w:rFonts w:ascii="Times New Roman" w:hAnsi="Times New Roman" w:cs="Times New Roman"/>
          <w:sz w:val="26"/>
          <w:szCs w:val="26"/>
        </w:rPr>
        <w:t>)</w:t>
      </w:r>
      <w:r w:rsidRPr="007813A3">
        <w:rPr>
          <w:rFonts w:ascii="Times New Roman" w:hAnsi="Times New Roman" w:cs="Times New Roman"/>
          <w:sz w:val="26"/>
          <w:szCs w:val="26"/>
        </w:rPr>
        <w:t xml:space="preserve"> | ISBN-10: 1598635654, </w:t>
      </w:r>
      <w:r>
        <w:rPr>
          <w:rFonts w:ascii="Times New Roman" w:hAnsi="Times New Roman" w:cs="Times New Roman"/>
          <w:i/>
          <w:iCs/>
          <w:sz w:val="26"/>
          <w:szCs w:val="26"/>
        </w:rPr>
        <w:t>chương 1</w:t>
      </w:r>
    </w:p>
    <w:p w:rsidR="005A7E89" w:rsidRDefault="005A7E89" w:rsidP="001E07DF">
      <w:pPr>
        <w:spacing w:after="120" w:line="264" w:lineRule="auto"/>
        <w:jc w:val="both"/>
        <w:rPr>
          <w:rFonts w:ascii="Times New Roman" w:hAnsi="Times New Roman" w:cs="Times New Roman"/>
          <w:b/>
          <w:bCs/>
          <w:sz w:val="26"/>
          <w:szCs w:val="26"/>
        </w:rPr>
      </w:pPr>
    </w:p>
    <w:p w:rsidR="005A7E89" w:rsidRDefault="005A7E89" w:rsidP="001E07DF">
      <w:pPr>
        <w:spacing w:before="40" w:after="120" w:line="264" w:lineRule="auto"/>
        <w:jc w:val="center"/>
        <w:rPr>
          <w:rStyle w:val="PlaceholderText"/>
          <w:rFonts w:ascii="Times New Roman" w:hAnsi="Times New Roman" w:cs="Times New Roman"/>
          <w:b/>
          <w:bCs/>
          <w:color w:val="auto"/>
          <w:sz w:val="28"/>
          <w:szCs w:val="28"/>
        </w:rPr>
      </w:pPr>
      <w:r w:rsidRPr="00192301">
        <w:rPr>
          <w:rFonts w:ascii="Times New Roman" w:hAnsi="Times New Roman" w:cs="Times New Roman"/>
          <w:b/>
          <w:bCs/>
          <w:sz w:val="26"/>
          <w:szCs w:val="26"/>
        </w:rPr>
        <w:t xml:space="preserve">CHƯƠNG </w:t>
      </w:r>
      <w:r>
        <w:rPr>
          <w:rFonts w:ascii="Times New Roman" w:hAnsi="Times New Roman" w:cs="Times New Roman"/>
          <w:b/>
          <w:bCs/>
          <w:sz w:val="26"/>
          <w:szCs w:val="26"/>
        </w:rPr>
        <w:t>II -</w:t>
      </w:r>
      <w:r w:rsidRPr="00192301">
        <w:rPr>
          <w:rFonts w:ascii="Times New Roman" w:hAnsi="Times New Roman" w:cs="Times New Roman"/>
          <w:b/>
          <w:bCs/>
          <w:sz w:val="26"/>
          <w:szCs w:val="26"/>
        </w:rPr>
        <w:t xml:space="preserve"> </w:t>
      </w:r>
      <w:r w:rsidRPr="00192301">
        <w:rPr>
          <w:rStyle w:val="PlaceholderText"/>
          <w:rFonts w:ascii="Times New Roman" w:hAnsi="Times New Roman" w:cs="Times New Roman"/>
          <w:b/>
          <w:bCs/>
          <w:color w:val="auto"/>
          <w:sz w:val="28"/>
          <w:szCs w:val="28"/>
        </w:rPr>
        <w:t xml:space="preserve">PHƯƠNG PHÁP LUẬN PHÂN TÍCH </w:t>
      </w:r>
    </w:p>
    <w:p w:rsidR="005A7E89" w:rsidRPr="00192301" w:rsidRDefault="005A7E89" w:rsidP="001E07DF">
      <w:pPr>
        <w:spacing w:before="40" w:after="120" w:line="264" w:lineRule="auto"/>
        <w:jc w:val="center"/>
        <w:rPr>
          <w:rStyle w:val="PlaceholderText"/>
          <w:rFonts w:ascii="Times New Roman" w:hAnsi="Times New Roman" w:cs="Times New Roman"/>
          <w:b/>
          <w:bCs/>
          <w:color w:val="auto"/>
          <w:sz w:val="28"/>
          <w:szCs w:val="28"/>
        </w:rPr>
      </w:pPr>
      <w:r w:rsidRPr="00192301">
        <w:rPr>
          <w:rStyle w:val="PlaceholderText"/>
          <w:rFonts w:ascii="Times New Roman" w:hAnsi="Times New Roman" w:cs="Times New Roman"/>
          <w:b/>
          <w:bCs/>
          <w:color w:val="auto"/>
          <w:sz w:val="28"/>
          <w:szCs w:val="28"/>
        </w:rPr>
        <w:t>NGHIỆP VỤ PHẦN MỀM</w:t>
      </w:r>
    </w:p>
    <w:p w:rsidR="005A7E89" w:rsidRPr="006B7B75" w:rsidRDefault="005A7E89" w:rsidP="001E07DF">
      <w:pPr>
        <w:spacing w:before="40" w:after="120" w:line="264" w:lineRule="auto"/>
        <w:ind w:firstLine="720"/>
        <w:jc w:val="both"/>
        <w:rPr>
          <w:rFonts w:ascii="Times New Roman" w:hAnsi="Times New Roman" w:cs="Times New Roman"/>
          <w:i/>
          <w:iCs/>
          <w:sz w:val="26"/>
          <w:szCs w:val="26"/>
        </w:rPr>
      </w:pPr>
      <w:r w:rsidRPr="00192301">
        <w:rPr>
          <w:rFonts w:ascii="Times New Roman" w:hAnsi="Times New Roman" w:cs="Times New Roman"/>
          <w:i/>
          <w:iCs/>
          <w:sz w:val="26"/>
          <w:szCs w:val="26"/>
        </w:rPr>
        <w:t xml:space="preserve">Phương pháp luận phân tích doanh nghiệp; </w:t>
      </w:r>
      <w:r w:rsidRPr="006B7B75">
        <w:rPr>
          <w:rFonts w:ascii="Times New Roman" w:hAnsi="Times New Roman" w:cs="Times New Roman"/>
          <w:i/>
          <w:iCs/>
          <w:sz w:val="26"/>
          <w:szCs w:val="26"/>
        </w:rPr>
        <w:t>Các p</w:t>
      </w:r>
      <w:r w:rsidRPr="00192301">
        <w:rPr>
          <w:rFonts w:ascii="Times New Roman" w:hAnsi="Times New Roman" w:cs="Times New Roman"/>
          <w:i/>
          <w:iCs/>
          <w:sz w:val="26"/>
          <w:szCs w:val="26"/>
        </w:rPr>
        <w:t>hương pháp luận phân tích nghiệp vụ; Phương pháp luận phân tích nghiệp vụ hướng đối tượng; Phương pháp luận lập kế hoạch phân tích nghiệp vụ và xác định phạm vi dự án; Phương pháp luận xác định yêu cầu;</w:t>
      </w:r>
      <w:r>
        <w:rPr>
          <w:rFonts w:ascii="Times New Roman" w:hAnsi="Times New Roman" w:cs="Times New Roman"/>
          <w:i/>
          <w:iCs/>
          <w:sz w:val="26"/>
          <w:szCs w:val="26"/>
        </w:rPr>
        <w:t xml:space="preserve"> </w:t>
      </w:r>
      <w:r w:rsidRPr="00192301">
        <w:rPr>
          <w:rFonts w:ascii="Times New Roman" w:hAnsi="Times New Roman" w:cs="Times New Roman"/>
          <w:i/>
          <w:iCs/>
          <w:sz w:val="26"/>
          <w:szCs w:val="26"/>
        </w:rPr>
        <w:t>Phương pháp luận quản lý thay đổi;</w:t>
      </w:r>
      <w:r>
        <w:rPr>
          <w:rFonts w:ascii="Times New Roman" w:hAnsi="Times New Roman" w:cs="Times New Roman"/>
          <w:i/>
          <w:iCs/>
          <w:sz w:val="26"/>
          <w:szCs w:val="26"/>
        </w:rPr>
        <w:t xml:space="preserve"> </w:t>
      </w:r>
      <w:r w:rsidRPr="006B7B75">
        <w:rPr>
          <w:rFonts w:ascii="Times New Roman" w:hAnsi="Times New Roman" w:cs="Times New Roman"/>
          <w:i/>
          <w:iCs/>
          <w:sz w:val="26"/>
          <w:szCs w:val="26"/>
        </w:rPr>
        <w:t>Phương pháp luận phân tích doanh nghiệp</w:t>
      </w:r>
    </w:p>
    <w:p w:rsidR="005A7E89" w:rsidRPr="00192301" w:rsidRDefault="005A7E89" w:rsidP="001E07DF">
      <w:pPr>
        <w:numPr>
          <w:ilvl w:val="1"/>
          <w:numId w:val="36"/>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Các phương pháp luận phân tích nghiệp vụ</w:t>
      </w:r>
    </w:p>
    <w:p w:rsidR="005A7E89" w:rsidRPr="00192301" w:rsidRDefault="005A7E89" w:rsidP="001E07DF">
      <w:pPr>
        <w:numPr>
          <w:ilvl w:val="1"/>
          <w:numId w:val="36"/>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Phương pháp luận phân tích nghiệp vụ hướng đối tượng</w:t>
      </w:r>
    </w:p>
    <w:p w:rsidR="005A7E89" w:rsidRPr="00192301" w:rsidRDefault="005A7E89" w:rsidP="001E07DF">
      <w:pPr>
        <w:numPr>
          <w:ilvl w:val="1"/>
          <w:numId w:val="36"/>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Phương pháp luận lập kế hoạch phân tích nghiệp vụ và xác định phạm vi dự án.</w:t>
      </w:r>
    </w:p>
    <w:p w:rsidR="005A7E89" w:rsidRPr="00192301" w:rsidRDefault="005A7E89" w:rsidP="001E07DF">
      <w:pPr>
        <w:numPr>
          <w:ilvl w:val="1"/>
          <w:numId w:val="36"/>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Phương pháp luận xác định yêu cầu</w:t>
      </w:r>
    </w:p>
    <w:p w:rsidR="005A7E89" w:rsidRPr="00192301" w:rsidRDefault="005A7E89" w:rsidP="001E07DF">
      <w:pPr>
        <w:numPr>
          <w:ilvl w:val="1"/>
          <w:numId w:val="36"/>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Phương pháp luận quản lý thay đổi</w:t>
      </w:r>
    </w:p>
    <w:p w:rsidR="005A7E89" w:rsidRPr="00D90A73" w:rsidRDefault="005A7E89" w:rsidP="001E07DF">
      <w:pPr>
        <w:spacing w:before="40" w:after="120" w:line="264" w:lineRule="auto"/>
        <w:jc w:val="both"/>
        <w:outlineLvl w:val="2"/>
        <w:rPr>
          <w:rFonts w:ascii="Times New Roman" w:hAnsi="Times New Roman" w:cs="Times New Roman"/>
          <w:b/>
          <w:bCs/>
          <w:sz w:val="26"/>
          <w:szCs w:val="26"/>
        </w:rPr>
      </w:pPr>
      <w:r w:rsidRPr="00D90A73">
        <w:rPr>
          <w:rFonts w:ascii="Times New Roman" w:hAnsi="Times New Roman" w:cs="Times New Roman"/>
          <w:b/>
          <w:bCs/>
          <w:sz w:val="26"/>
          <w:szCs w:val="26"/>
        </w:rPr>
        <w:t>Tài liệu tham khảo của chương:</w:t>
      </w:r>
    </w:p>
    <w:p w:rsidR="005A7E89" w:rsidRPr="007813A3" w:rsidRDefault="005A7E89" w:rsidP="001E07DF">
      <w:pPr>
        <w:spacing w:before="40" w:after="120" w:line="264" w:lineRule="auto"/>
        <w:ind w:left="720"/>
        <w:jc w:val="both"/>
        <w:rPr>
          <w:rFonts w:ascii="Times New Roman" w:hAnsi="Times New Roman" w:cs="Times New Roman"/>
          <w:sz w:val="26"/>
          <w:szCs w:val="26"/>
        </w:rPr>
      </w:pPr>
      <w:r>
        <w:rPr>
          <w:rFonts w:ascii="Times New Roman" w:hAnsi="Times New Roman" w:cs="Times New Roman"/>
          <w:sz w:val="26"/>
          <w:szCs w:val="26"/>
        </w:rPr>
        <w:t xml:space="preserve">[1] </w:t>
      </w:r>
      <w:r w:rsidRPr="007813A3">
        <w:rPr>
          <w:rFonts w:ascii="Times New Roman" w:hAnsi="Times New Roman" w:cs="Times New Roman"/>
          <w:sz w:val="26"/>
          <w:szCs w:val="26"/>
        </w:rPr>
        <w:t>Steven Blais Business Analysis: Best Practices for Success (IIL/Wiley Series in Business Analysis)</w:t>
      </w:r>
      <w:r>
        <w:rPr>
          <w:rFonts w:ascii="Times New Roman" w:hAnsi="Times New Roman" w:cs="Times New Roman"/>
          <w:sz w:val="26"/>
          <w:szCs w:val="26"/>
        </w:rPr>
        <w:t xml:space="preserve"> (2011)</w:t>
      </w:r>
      <w:r w:rsidRPr="007813A3">
        <w:rPr>
          <w:rFonts w:ascii="Times New Roman" w:hAnsi="Times New Roman" w:cs="Times New Roman"/>
          <w:sz w:val="26"/>
          <w:szCs w:val="26"/>
        </w:rPr>
        <w:t xml:space="preserve"> ISBN: 1118076001</w:t>
      </w:r>
      <w:r>
        <w:rPr>
          <w:rFonts w:ascii="Times New Roman" w:hAnsi="Times New Roman" w:cs="Times New Roman"/>
          <w:sz w:val="26"/>
          <w:szCs w:val="26"/>
        </w:rPr>
        <w:t>.</w:t>
      </w:r>
    </w:p>
    <w:p w:rsidR="005A7E89" w:rsidRPr="007813A3" w:rsidRDefault="005A7E89" w:rsidP="001E07DF">
      <w:pPr>
        <w:spacing w:after="120" w:line="264" w:lineRule="auto"/>
        <w:ind w:left="720"/>
        <w:jc w:val="both"/>
        <w:rPr>
          <w:rFonts w:ascii="Times New Roman" w:hAnsi="Times New Roman" w:cs="Times New Roman"/>
          <w:sz w:val="26"/>
          <w:szCs w:val="26"/>
        </w:rPr>
      </w:pPr>
      <w:r>
        <w:rPr>
          <w:rFonts w:ascii="Times New Roman" w:hAnsi="Times New Roman" w:cs="Times New Roman"/>
          <w:sz w:val="26"/>
          <w:szCs w:val="26"/>
        </w:rPr>
        <w:t xml:space="preserve">[2] </w:t>
      </w:r>
      <w:r w:rsidRPr="007813A3">
        <w:rPr>
          <w:rFonts w:ascii="Times New Roman" w:hAnsi="Times New Roman" w:cs="Times New Roman"/>
          <w:sz w:val="26"/>
          <w:szCs w:val="26"/>
        </w:rPr>
        <w:t xml:space="preserve">Kenvin Brennan, A Guide to the Business Analysis Body of Knowledge® (BABOK® Guide) Second Editor </w:t>
      </w:r>
      <w:r>
        <w:rPr>
          <w:rFonts w:ascii="Times New Roman" w:hAnsi="Times New Roman" w:cs="Times New Roman"/>
          <w:sz w:val="26"/>
          <w:szCs w:val="26"/>
        </w:rPr>
        <w:t>(</w:t>
      </w:r>
      <w:r w:rsidRPr="007813A3">
        <w:rPr>
          <w:rFonts w:ascii="Times New Roman" w:hAnsi="Times New Roman" w:cs="Times New Roman"/>
          <w:sz w:val="26"/>
          <w:szCs w:val="26"/>
        </w:rPr>
        <w:t>2009</w:t>
      </w:r>
      <w:r>
        <w:rPr>
          <w:rFonts w:ascii="Times New Roman" w:hAnsi="Times New Roman" w:cs="Times New Roman"/>
          <w:sz w:val="26"/>
          <w:szCs w:val="26"/>
        </w:rPr>
        <w:t>)</w:t>
      </w:r>
      <w:r w:rsidRPr="007813A3">
        <w:rPr>
          <w:rFonts w:ascii="Times New Roman" w:hAnsi="Times New Roman" w:cs="Times New Roman"/>
          <w:sz w:val="26"/>
          <w:szCs w:val="26"/>
        </w:rPr>
        <w:t xml:space="preserve"> | ISBN-10: 0981129218</w:t>
      </w:r>
    </w:p>
    <w:p w:rsidR="005A7E89" w:rsidRDefault="005A7E89" w:rsidP="001E07DF">
      <w:pPr>
        <w:spacing w:before="40" w:after="120" w:line="264" w:lineRule="auto"/>
        <w:jc w:val="both"/>
        <w:rPr>
          <w:rFonts w:ascii="Times New Roman" w:hAnsi="Times New Roman" w:cs="Times New Roman"/>
          <w:b/>
          <w:bCs/>
          <w:sz w:val="26"/>
          <w:szCs w:val="26"/>
        </w:rPr>
      </w:pPr>
    </w:p>
    <w:p w:rsidR="005A7E89" w:rsidRDefault="005A7E89" w:rsidP="001E07DF">
      <w:pPr>
        <w:spacing w:before="40" w:after="120" w:line="264" w:lineRule="auto"/>
        <w:jc w:val="both"/>
        <w:rPr>
          <w:rFonts w:ascii="Times New Roman" w:hAnsi="Times New Roman" w:cs="Times New Roman"/>
          <w:b/>
          <w:bCs/>
          <w:sz w:val="26"/>
          <w:szCs w:val="26"/>
        </w:rPr>
      </w:pPr>
    </w:p>
    <w:p w:rsidR="005A7E89" w:rsidRPr="00192301" w:rsidRDefault="005A7E89" w:rsidP="001E07DF">
      <w:pPr>
        <w:spacing w:before="40" w:after="120" w:line="264" w:lineRule="auto"/>
        <w:jc w:val="both"/>
        <w:rPr>
          <w:rFonts w:ascii="Times New Roman" w:hAnsi="Times New Roman" w:cs="Times New Roman"/>
          <w:b/>
          <w:bCs/>
          <w:sz w:val="26"/>
          <w:szCs w:val="26"/>
        </w:rPr>
      </w:pPr>
    </w:p>
    <w:p w:rsidR="005A7E89" w:rsidRPr="00192301" w:rsidRDefault="005A7E89" w:rsidP="001E07DF">
      <w:pPr>
        <w:spacing w:before="40" w:after="120" w:line="264" w:lineRule="auto"/>
        <w:jc w:val="center"/>
        <w:rPr>
          <w:rStyle w:val="PlaceholderText"/>
          <w:rFonts w:ascii="Times New Roman" w:hAnsi="Times New Roman" w:cs="Times New Roman"/>
          <w:b/>
          <w:bCs/>
          <w:color w:val="auto"/>
          <w:sz w:val="28"/>
          <w:szCs w:val="28"/>
        </w:rPr>
      </w:pPr>
      <w:r w:rsidRPr="00192301">
        <w:rPr>
          <w:rFonts w:ascii="Times New Roman" w:hAnsi="Times New Roman" w:cs="Times New Roman"/>
          <w:b/>
          <w:bCs/>
          <w:sz w:val="26"/>
          <w:szCs w:val="26"/>
        </w:rPr>
        <w:t xml:space="preserve">CHƯƠNG </w:t>
      </w:r>
      <w:r>
        <w:rPr>
          <w:rFonts w:ascii="Times New Roman" w:hAnsi="Times New Roman" w:cs="Times New Roman"/>
          <w:b/>
          <w:bCs/>
          <w:sz w:val="26"/>
          <w:szCs w:val="26"/>
        </w:rPr>
        <w:t>III -</w:t>
      </w:r>
      <w:r w:rsidRPr="00192301">
        <w:rPr>
          <w:rFonts w:ascii="Times New Roman" w:hAnsi="Times New Roman" w:cs="Times New Roman"/>
          <w:b/>
          <w:bCs/>
          <w:sz w:val="26"/>
          <w:szCs w:val="26"/>
        </w:rPr>
        <w:t xml:space="preserve"> </w:t>
      </w:r>
      <w:r w:rsidRPr="00192301">
        <w:rPr>
          <w:rStyle w:val="PlaceholderText"/>
          <w:rFonts w:ascii="Times New Roman" w:hAnsi="Times New Roman" w:cs="Times New Roman"/>
          <w:b/>
          <w:bCs/>
          <w:color w:val="auto"/>
          <w:sz w:val="28"/>
          <w:szCs w:val="28"/>
        </w:rPr>
        <w:t>MÔ HÌNH HÓA PHÂN TÍCH NGHIỆP VỤ</w:t>
      </w:r>
    </w:p>
    <w:p w:rsidR="005A7E89" w:rsidRPr="00192301" w:rsidRDefault="005A7E89" w:rsidP="001E07DF">
      <w:pPr>
        <w:spacing w:before="40" w:after="120" w:line="264" w:lineRule="auto"/>
        <w:ind w:firstLine="720"/>
        <w:jc w:val="both"/>
        <w:rPr>
          <w:rFonts w:ascii="Times New Roman" w:hAnsi="Times New Roman" w:cs="Times New Roman"/>
          <w:b/>
          <w:bCs/>
          <w:i/>
          <w:iCs/>
          <w:sz w:val="28"/>
          <w:szCs w:val="28"/>
        </w:rPr>
      </w:pPr>
      <w:r w:rsidRPr="00192301">
        <w:rPr>
          <w:rFonts w:ascii="Times New Roman" w:hAnsi="Times New Roman" w:cs="Times New Roman"/>
          <w:i/>
          <w:iCs/>
          <w:sz w:val="26"/>
          <w:szCs w:val="26"/>
        </w:rPr>
        <w:t>Phương pháp thiết kế phỏng vấn; Phương pháp mô hình hóa hệ thống nghiệp vụ; Phương pháp mô hình hóa xử lý nghiệp vụ; Phương pháp chi tiết hóa các luồng nghiệp vụ; Phương pháp luận mô hình hóa dữ liệu; Phương pháp tích hợp dữ liệu với các xử lý; Phương pháp quản lý thay đổi.</w:t>
      </w:r>
    </w:p>
    <w:p w:rsidR="005A7E89" w:rsidRPr="00192301" w:rsidRDefault="005A7E89" w:rsidP="001E07DF">
      <w:pPr>
        <w:numPr>
          <w:ilvl w:val="1"/>
          <w:numId w:val="37"/>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Phương pháp thiết kế phỏng vấn</w:t>
      </w:r>
    </w:p>
    <w:p w:rsidR="005A7E89" w:rsidRPr="00192301" w:rsidRDefault="005A7E89" w:rsidP="001E07DF">
      <w:pPr>
        <w:numPr>
          <w:ilvl w:val="1"/>
          <w:numId w:val="37"/>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Phương pháp mô hình hóa hệ thống nghiệp vụ</w:t>
      </w:r>
    </w:p>
    <w:p w:rsidR="005A7E89" w:rsidRPr="00192301" w:rsidRDefault="005A7E89" w:rsidP="001E07DF">
      <w:pPr>
        <w:numPr>
          <w:ilvl w:val="1"/>
          <w:numId w:val="37"/>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Phương pháp mô hình hóa xử lý nghiệp vụ</w:t>
      </w:r>
    </w:p>
    <w:p w:rsidR="005A7E89" w:rsidRPr="00192301" w:rsidRDefault="005A7E89" w:rsidP="001E07DF">
      <w:pPr>
        <w:numPr>
          <w:ilvl w:val="1"/>
          <w:numId w:val="37"/>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Phương pháp chi tiết hóa các luồng nghiệp vụ</w:t>
      </w:r>
    </w:p>
    <w:p w:rsidR="005A7E89" w:rsidRPr="00192301" w:rsidRDefault="005A7E89" w:rsidP="001E07DF">
      <w:pPr>
        <w:numPr>
          <w:ilvl w:val="1"/>
          <w:numId w:val="37"/>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Phương pháp luận mô hình hóa dữ liệu</w:t>
      </w:r>
    </w:p>
    <w:p w:rsidR="005A7E89" w:rsidRPr="00192301" w:rsidRDefault="005A7E89" w:rsidP="001E07DF">
      <w:pPr>
        <w:numPr>
          <w:ilvl w:val="1"/>
          <w:numId w:val="37"/>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Phương pháp tích hợp dữ liệu với các xử lý.</w:t>
      </w:r>
    </w:p>
    <w:p w:rsidR="005A7E89" w:rsidRPr="00192301" w:rsidRDefault="005A7E89" w:rsidP="001E07DF">
      <w:pPr>
        <w:numPr>
          <w:ilvl w:val="1"/>
          <w:numId w:val="37"/>
        </w:numPr>
        <w:spacing w:before="40" w:after="120" w:line="264" w:lineRule="auto"/>
        <w:jc w:val="both"/>
        <w:outlineLvl w:val="1"/>
        <w:rPr>
          <w:rFonts w:ascii="Times New Roman" w:hAnsi="Times New Roman" w:cs="Times New Roman"/>
          <w:sz w:val="26"/>
          <w:szCs w:val="26"/>
        </w:rPr>
      </w:pPr>
      <w:r w:rsidRPr="00192301">
        <w:rPr>
          <w:rFonts w:ascii="Times New Roman" w:hAnsi="Times New Roman" w:cs="Times New Roman"/>
          <w:sz w:val="26"/>
          <w:szCs w:val="26"/>
        </w:rPr>
        <w:t>Phương pháp quản lý thay đổi.</w:t>
      </w:r>
    </w:p>
    <w:p w:rsidR="005A7E89" w:rsidRPr="00D90A73" w:rsidRDefault="005A7E89" w:rsidP="001E07DF">
      <w:pPr>
        <w:spacing w:before="40" w:after="120" w:line="264" w:lineRule="auto"/>
        <w:jc w:val="both"/>
        <w:outlineLvl w:val="2"/>
        <w:rPr>
          <w:rFonts w:ascii="Times New Roman" w:hAnsi="Times New Roman" w:cs="Times New Roman"/>
          <w:b/>
          <w:bCs/>
          <w:sz w:val="26"/>
          <w:szCs w:val="26"/>
        </w:rPr>
      </w:pPr>
      <w:r w:rsidRPr="00D90A73">
        <w:rPr>
          <w:rFonts w:ascii="Times New Roman" w:hAnsi="Times New Roman" w:cs="Times New Roman"/>
          <w:b/>
          <w:bCs/>
          <w:sz w:val="26"/>
          <w:szCs w:val="26"/>
        </w:rPr>
        <w:t>Tài liệu tham khảo của chương:</w:t>
      </w:r>
    </w:p>
    <w:p w:rsidR="005A7E89" w:rsidRPr="007813A3" w:rsidRDefault="005A7E89" w:rsidP="001E07DF">
      <w:pPr>
        <w:spacing w:after="120" w:line="264" w:lineRule="auto"/>
        <w:ind w:left="720"/>
        <w:jc w:val="both"/>
        <w:rPr>
          <w:rFonts w:ascii="Times New Roman" w:hAnsi="Times New Roman" w:cs="Times New Roman"/>
          <w:i/>
          <w:iCs/>
          <w:sz w:val="26"/>
          <w:szCs w:val="26"/>
        </w:rPr>
      </w:pPr>
      <w:r w:rsidRPr="007813A3">
        <w:rPr>
          <w:rFonts w:ascii="Times New Roman" w:hAnsi="Times New Roman" w:cs="Times New Roman"/>
          <w:sz w:val="26"/>
          <w:szCs w:val="26"/>
        </w:rPr>
        <w:t>[1].</w:t>
      </w:r>
      <w:r>
        <w:rPr>
          <w:rFonts w:ascii="Times New Roman" w:hAnsi="Times New Roman" w:cs="Times New Roman"/>
          <w:sz w:val="26"/>
          <w:szCs w:val="26"/>
        </w:rPr>
        <w:t xml:space="preserve"> </w:t>
      </w:r>
      <w:r w:rsidRPr="007813A3">
        <w:rPr>
          <w:rFonts w:ascii="Times New Roman" w:hAnsi="Times New Roman" w:cs="Times New Roman"/>
          <w:sz w:val="26"/>
          <w:szCs w:val="26"/>
        </w:rPr>
        <w:t>Suza</w:t>
      </w:r>
      <w:r>
        <w:rPr>
          <w:rFonts w:ascii="Times New Roman" w:hAnsi="Times New Roman" w:cs="Times New Roman"/>
          <w:sz w:val="26"/>
          <w:szCs w:val="26"/>
        </w:rPr>
        <w:t xml:space="preserve">nne Robertson James Robertson, </w:t>
      </w:r>
      <w:r w:rsidRPr="007813A3">
        <w:rPr>
          <w:rFonts w:ascii="Times New Roman" w:hAnsi="Times New Roman" w:cs="Times New Roman"/>
          <w:sz w:val="26"/>
          <w:szCs w:val="26"/>
        </w:rPr>
        <w:t>Mastering the Req</w:t>
      </w:r>
      <w:r>
        <w:rPr>
          <w:rFonts w:ascii="Times New Roman" w:hAnsi="Times New Roman" w:cs="Times New Roman"/>
          <w:sz w:val="26"/>
          <w:szCs w:val="26"/>
        </w:rPr>
        <w:t>uirements Process Third Edition (</w:t>
      </w:r>
      <w:r w:rsidRPr="007813A3">
        <w:rPr>
          <w:rFonts w:ascii="Times New Roman" w:hAnsi="Times New Roman" w:cs="Times New Roman"/>
          <w:sz w:val="26"/>
          <w:szCs w:val="26"/>
        </w:rPr>
        <w:t>2013</w:t>
      </w:r>
      <w:r>
        <w:rPr>
          <w:rFonts w:ascii="Times New Roman" w:hAnsi="Times New Roman" w:cs="Times New Roman"/>
          <w:sz w:val="26"/>
          <w:szCs w:val="26"/>
        </w:rPr>
        <w:t>)</w:t>
      </w:r>
      <w:r w:rsidRPr="007813A3">
        <w:rPr>
          <w:rFonts w:ascii="Times New Roman" w:hAnsi="Times New Roman" w:cs="Times New Roman"/>
          <w:sz w:val="26"/>
          <w:szCs w:val="26"/>
        </w:rPr>
        <w:t xml:space="preserve"> Pearson Education ISBN 0-321-81574-2,</w:t>
      </w:r>
      <w:r>
        <w:rPr>
          <w:rFonts w:ascii="Times New Roman" w:hAnsi="Times New Roman" w:cs="Times New Roman"/>
          <w:i/>
          <w:iCs/>
          <w:sz w:val="26"/>
          <w:szCs w:val="26"/>
        </w:rPr>
        <w:t xml:space="preserve"> Chương II</w:t>
      </w:r>
    </w:p>
    <w:p w:rsidR="005A7E89" w:rsidRDefault="005A7E89" w:rsidP="001E07DF">
      <w:pPr>
        <w:spacing w:before="40" w:after="120" w:line="264" w:lineRule="auto"/>
        <w:jc w:val="both"/>
        <w:rPr>
          <w:rStyle w:val="PlaceholderText"/>
          <w:rFonts w:ascii="Times New Roman" w:hAnsi="Times New Roman" w:cs="Times New Roman"/>
          <w:b/>
          <w:bCs/>
          <w:color w:val="auto"/>
          <w:sz w:val="28"/>
          <w:szCs w:val="28"/>
        </w:rPr>
      </w:pPr>
    </w:p>
    <w:p w:rsidR="005A7E89" w:rsidRPr="00192301" w:rsidRDefault="005A7E89" w:rsidP="001E07DF">
      <w:pPr>
        <w:spacing w:before="40" w:after="120" w:line="264" w:lineRule="auto"/>
        <w:jc w:val="center"/>
        <w:rPr>
          <w:rStyle w:val="PlaceholderText"/>
          <w:rFonts w:ascii="Times New Roman" w:hAnsi="Times New Roman" w:cs="Times New Roman"/>
          <w:b/>
          <w:bCs/>
          <w:color w:val="auto"/>
          <w:sz w:val="28"/>
          <w:szCs w:val="28"/>
        </w:rPr>
      </w:pPr>
      <w:r w:rsidRPr="00192301">
        <w:rPr>
          <w:rStyle w:val="PlaceholderText"/>
          <w:rFonts w:ascii="Times New Roman" w:hAnsi="Times New Roman" w:cs="Times New Roman"/>
          <w:b/>
          <w:bCs/>
          <w:color w:val="auto"/>
          <w:sz w:val="28"/>
          <w:szCs w:val="28"/>
        </w:rPr>
        <w:t xml:space="preserve">CHƯƠNG </w:t>
      </w:r>
      <w:r>
        <w:rPr>
          <w:rStyle w:val="PlaceholderText"/>
          <w:rFonts w:ascii="Times New Roman" w:hAnsi="Times New Roman" w:cs="Times New Roman"/>
          <w:b/>
          <w:bCs/>
          <w:color w:val="auto"/>
          <w:sz w:val="28"/>
          <w:szCs w:val="28"/>
        </w:rPr>
        <w:t>IV -</w:t>
      </w:r>
      <w:r w:rsidRPr="00192301">
        <w:rPr>
          <w:rStyle w:val="PlaceholderText"/>
          <w:rFonts w:ascii="Times New Roman" w:hAnsi="Times New Roman" w:cs="Times New Roman"/>
          <w:b/>
          <w:bCs/>
          <w:color w:val="auto"/>
          <w:sz w:val="28"/>
          <w:szCs w:val="28"/>
        </w:rPr>
        <w:t xml:space="preserve"> HIỆN THỰC HÓA PHÂN TÍCH NGHIỆP VỤ</w:t>
      </w:r>
    </w:p>
    <w:p w:rsidR="005A7E89" w:rsidRPr="00192301" w:rsidRDefault="005A7E89" w:rsidP="001E07DF">
      <w:pPr>
        <w:spacing w:after="120" w:line="264" w:lineRule="auto"/>
        <w:ind w:firstLine="720"/>
        <w:jc w:val="both"/>
        <w:rPr>
          <w:rFonts w:ascii="Times New Roman" w:hAnsi="Times New Roman" w:cs="Times New Roman"/>
          <w:i/>
          <w:iCs/>
          <w:sz w:val="26"/>
          <w:szCs w:val="26"/>
        </w:rPr>
      </w:pPr>
      <w:r w:rsidRPr="00192301">
        <w:rPr>
          <w:rFonts w:ascii="Times New Roman" w:hAnsi="Times New Roman" w:cs="Times New Roman"/>
          <w:i/>
          <w:iCs/>
          <w:sz w:val="26"/>
          <w:szCs w:val="26"/>
        </w:rPr>
        <w:t>Phát triển các kỹ năng thiết kế quá trình phân tích; Phát triển các kỹ năng hiện thực hóa phân tích nghiệp vụ của người học; Phát triển các kỹ năng xác định và mô hình hóa nghiệp vụ sử dụng UML; Sử dụng hiệu quả các mẫu biểu trong quá trình phân tích nghiệp vụ.</w:t>
      </w:r>
    </w:p>
    <w:p w:rsidR="005A7E89" w:rsidRPr="00192301" w:rsidRDefault="005A7E89" w:rsidP="001E07DF">
      <w:pPr>
        <w:spacing w:after="120" w:line="264" w:lineRule="auto"/>
        <w:jc w:val="both"/>
        <w:rPr>
          <w:rFonts w:ascii="Times New Roman" w:hAnsi="Times New Roman" w:cs="Times New Roman"/>
          <w:vanish/>
          <w:sz w:val="26"/>
          <w:szCs w:val="26"/>
        </w:rPr>
      </w:pPr>
    </w:p>
    <w:p w:rsidR="005A7E89" w:rsidRPr="00192301" w:rsidRDefault="005A7E89" w:rsidP="001E07DF">
      <w:pPr>
        <w:numPr>
          <w:ilvl w:val="1"/>
          <w:numId w:val="35"/>
        </w:numPr>
        <w:spacing w:after="120" w:line="264" w:lineRule="auto"/>
        <w:jc w:val="both"/>
        <w:rPr>
          <w:rFonts w:ascii="Times New Roman" w:hAnsi="Times New Roman" w:cs="Times New Roman"/>
          <w:sz w:val="26"/>
          <w:szCs w:val="26"/>
        </w:rPr>
      </w:pPr>
      <w:r w:rsidRPr="00192301">
        <w:rPr>
          <w:rFonts w:ascii="Times New Roman" w:hAnsi="Times New Roman" w:cs="Times New Roman"/>
          <w:sz w:val="26"/>
          <w:szCs w:val="26"/>
        </w:rPr>
        <w:t>Thiết kế và lập kế hoạch quá trình phân tích cho một dự án.</w:t>
      </w:r>
    </w:p>
    <w:p w:rsidR="005A7E89" w:rsidRPr="00192301" w:rsidRDefault="005A7E89" w:rsidP="001E07DF">
      <w:pPr>
        <w:numPr>
          <w:ilvl w:val="1"/>
          <w:numId w:val="35"/>
        </w:numPr>
        <w:spacing w:after="120" w:line="264" w:lineRule="auto"/>
        <w:jc w:val="both"/>
        <w:rPr>
          <w:rFonts w:ascii="Times New Roman" w:hAnsi="Times New Roman" w:cs="Times New Roman"/>
          <w:sz w:val="26"/>
          <w:szCs w:val="26"/>
        </w:rPr>
      </w:pPr>
      <w:r w:rsidRPr="00192301">
        <w:rPr>
          <w:rFonts w:ascii="Times New Roman" w:hAnsi="Times New Roman" w:cs="Times New Roman"/>
          <w:sz w:val="26"/>
          <w:szCs w:val="26"/>
        </w:rPr>
        <w:t>Hiện thực hóa phân tích nghiệp vụ.</w:t>
      </w:r>
    </w:p>
    <w:p w:rsidR="005A7E89" w:rsidRPr="00192301" w:rsidRDefault="005A7E89" w:rsidP="001E07DF">
      <w:pPr>
        <w:numPr>
          <w:ilvl w:val="1"/>
          <w:numId w:val="35"/>
        </w:numPr>
        <w:spacing w:after="120" w:line="264" w:lineRule="auto"/>
        <w:jc w:val="both"/>
        <w:rPr>
          <w:rFonts w:ascii="Times New Roman" w:hAnsi="Times New Roman" w:cs="Times New Roman"/>
          <w:sz w:val="26"/>
          <w:szCs w:val="26"/>
        </w:rPr>
      </w:pPr>
      <w:r w:rsidRPr="00192301">
        <w:rPr>
          <w:rFonts w:ascii="Times New Roman" w:hAnsi="Times New Roman" w:cs="Times New Roman"/>
          <w:sz w:val="26"/>
          <w:szCs w:val="26"/>
        </w:rPr>
        <w:t>Xác định và mô hình hóa nghiệp vụ sử dụng UML.</w:t>
      </w:r>
    </w:p>
    <w:p w:rsidR="005A7E89" w:rsidRPr="00192301" w:rsidRDefault="005A7E89" w:rsidP="001E07DF">
      <w:pPr>
        <w:numPr>
          <w:ilvl w:val="1"/>
          <w:numId w:val="35"/>
        </w:numPr>
        <w:spacing w:after="120" w:line="264" w:lineRule="auto"/>
        <w:jc w:val="both"/>
        <w:rPr>
          <w:rFonts w:ascii="Times New Roman" w:hAnsi="Times New Roman" w:cs="Times New Roman"/>
          <w:sz w:val="26"/>
          <w:szCs w:val="26"/>
        </w:rPr>
      </w:pPr>
      <w:r w:rsidRPr="00192301">
        <w:rPr>
          <w:rFonts w:ascii="Times New Roman" w:hAnsi="Times New Roman" w:cs="Times New Roman"/>
          <w:sz w:val="26"/>
          <w:szCs w:val="26"/>
        </w:rPr>
        <w:t>Xây dựng và sử dụng hiệu quả các mẫu biểu trong quá trình phân tích nghiệp vụ.</w:t>
      </w:r>
    </w:p>
    <w:p w:rsidR="005A7E89" w:rsidRDefault="005A7E89" w:rsidP="001E07DF">
      <w:pPr>
        <w:spacing w:after="120" w:line="264" w:lineRule="auto"/>
        <w:jc w:val="both"/>
        <w:outlineLvl w:val="2"/>
        <w:rPr>
          <w:rFonts w:ascii="Times New Roman" w:hAnsi="Times New Roman" w:cs="Times New Roman"/>
          <w:i/>
          <w:iCs/>
          <w:sz w:val="26"/>
          <w:szCs w:val="26"/>
        </w:rPr>
      </w:pPr>
    </w:p>
    <w:p w:rsidR="005A7E89" w:rsidRPr="00D90A73" w:rsidRDefault="005A7E89" w:rsidP="001E07DF">
      <w:pPr>
        <w:spacing w:after="120" w:line="264" w:lineRule="auto"/>
        <w:jc w:val="both"/>
        <w:outlineLvl w:val="2"/>
        <w:rPr>
          <w:rFonts w:ascii="Times New Roman" w:hAnsi="Times New Roman" w:cs="Times New Roman"/>
          <w:b/>
          <w:bCs/>
          <w:sz w:val="26"/>
          <w:szCs w:val="26"/>
        </w:rPr>
      </w:pPr>
      <w:r w:rsidRPr="00D90A73">
        <w:rPr>
          <w:rFonts w:ascii="Times New Roman" w:hAnsi="Times New Roman" w:cs="Times New Roman"/>
          <w:b/>
          <w:bCs/>
          <w:sz w:val="26"/>
          <w:szCs w:val="26"/>
        </w:rPr>
        <w:t>Tài liệu tham khảo của chương:</w:t>
      </w:r>
    </w:p>
    <w:p w:rsidR="005A7E89" w:rsidRDefault="005A7E89" w:rsidP="001E07DF">
      <w:pPr>
        <w:spacing w:after="120" w:line="264" w:lineRule="auto"/>
        <w:ind w:left="720"/>
        <w:jc w:val="both"/>
        <w:rPr>
          <w:rFonts w:ascii="Times New Roman" w:hAnsi="Times New Roman" w:cs="Times New Roman"/>
          <w:sz w:val="26"/>
          <w:szCs w:val="26"/>
        </w:rPr>
      </w:pPr>
      <w:r w:rsidRPr="0020070A">
        <w:rPr>
          <w:rFonts w:ascii="Times New Roman" w:hAnsi="Times New Roman" w:cs="Times New Roman"/>
          <w:sz w:val="26"/>
          <w:szCs w:val="26"/>
        </w:rPr>
        <w:t>[</w:t>
      </w:r>
      <w:r>
        <w:rPr>
          <w:rFonts w:ascii="Times New Roman" w:hAnsi="Times New Roman" w:cs="Times New Roman"/>
          <w:sz w:val="26"/>
          <w:szCs w:val="26"/>
        </w:rPr>
        <w:t>1</w:t>
      </w:r>
      <w:r w:rsidRPr="0020070A">
        <w:rPr>
          <w:rFonts w:ascii="Times New Roman" w:hAnsi="Times New Roman" w:cs="Times New Roman"/>
          <w:sz w:val="26"/>
          <w:szCs w:val="26"/>
        </w:rPr>
        <w:t>]</w:t>
      </w:r>
      <w:r>
        <w:rPr>
          <w:rFonts w:ascii="Times New Roman" w:hAnsi="Times New Roman" w:cs="Times New Roman"/>
          <w:sz w:val="26"/>
          <w:szCs w:val="26"/>
        </w:rPr>
        <w:t xml:space="preserve">. </w:t>
      </w:r>
      <w:r w:rsidRPr="007813A3">
        <w:rPr>
          <w:rFonts w:ascii="Times New Roman" w:hAnsi="Times New Roman" w:cs="Times New Roman"/>
          <w:sz w:val="26"/>
          <w:szCs w:val="26"/>
        </w:rPr>
        <w:t>Howard Podeswa,</w:t>
      </w:r>
      <w:r>
        <w:rPr>
          <w:rFonts w:ascii="Times New Roman" w:hAnsi="Times New Roman" w:cs="Times New Roman"/>
          <w:sz w:val="26"/>
          <w:szCs w:val="26"/>
        </w:rPr>
        <w:t xml:space="preserve"> </w:t>
      </w:r>
      <w:r w:rsidRPr="007813A3">
        <w:rPr>
          <w:rFonts w:ascii="Times New Roman" w:hAnsi="Times New Roman" w:cs="Times New Roman"/>
          <w:sz w:val="26"/>
          <w:szCs w:val="26"/>
        </w:rPr>
        <w:t>UML For The IT Business Analyst, Second Edition</w:t>
      </w:r>
      <w:r>
        <w:rPr>
          <w:rFonts w:ascii="Times New Roman" w:hAnsi="Times New Roman" w:cs="Times New Roman"/>
          <w:sz w:val="26"/>
          <w:szCs w:val="26"/>
        </w:rPr>
        <w:t xml:space="preserve"> (2009); </w:t>
      </w:r>
      <w:r w:rsidRPr="007813A3">
        <w:rPr>
          <w:rFonts w:ascii="Times New Roman" w:hAnsi="Times New Roman" w:cs="Times New Roman"/>
          <w:sz w:val="26"/>
          <w:szCs w:val="26"/>
        </w:rPr>
        <w:t>ISBN: 1598638688</w:t>
      </w:r>
      <w:r>
        <w:rPr>
          <w:rFonts w:ascii="Times New Roman" w:hAnsi="Times New Roman" w:cs="Times New Roman"/>
          <w:sz w:val="26"/>
          <w:szCs w:val="26"/>
        </w:rPr>
        <w:t xml:space="preserve">, </w:t>
      </w:r>
      <w:r w:rsidRPr="0020070A">
        <w:rPr>
          <w:rFonts w:ascii="Times New Roman" w:hAnsi="Times New Roman" w:cs="Times New Roman"/>
          <w:i/>
          <w:iCs/>
          <w:sz w:val="26"/>
          <w:szCs w:val="26"/>
        </w:rPr>
        <w:t>Chapter 4</w:t>
      </w:r>
      <w:r>
        <w:rPr>
          <w:rFonts w:ascii="Times New Roman" w:hAnsi="Times New Roman" w:cs="Times New Roman"/>
          <w:i/>
          <w:iCs/>
          <w:sz w:val="26"/>
          <w:szCs w:val="26"/>
        </w:rPr>
        <w:t>.</w:t>
      </w:r>
    </w:p>
    <w:p w:rsidR="005A7E89" w:rsidRDefault="005A7E89" w:rsidP="001E07DF">
      <w:pPr>
        <w:spacing w:after="120" w:line="264" w:lineRule="auto"/>
        <w:jc w:val="both"/>
        <w:rPr>
          <w:rFonts w:ascii="Times New Roman" w:hAnsi="Times New Roman" w:cs="Times New Roman"/>
          <w:b/>
          <w:bCs/>
          <w:color w:val="000000"/>
          <w:sz w:val="26"/>
          <w:szCs w:val="26"/>
        </w:rPr>
      </w:pPr>
    </w:p>
    <w:p w:rsidR="005A7E89" w:rsidRPr="001F4091" w:rsidRDefault="005A7E89" w:rsidP="001E07DF">
      <w:pPr>
        <w:spacing w:after="120" w:line="264" w:lineRule="auto"/>
        <w:jc w:val="both"/>
        <w:rPr>
          <w:rFonts w:ascii="Times New Roman" w:hAnsi="Times New Roman" w:cs="Times New Roman"/>
          <w:b/>
          <w:bCs/>
          <w:color w:val="000000"/>
          <w:sz w:val="26"/>
          <w:szCs w:val="26"/>
        </w:rPr>
      </w:pPr>
      <w:r w:rsidRPr="001F4091">
        <w:rPr>
          <w:rFonts w:ascii="Times New Roman" w:hAnsi="Times New Roman" w:cs="Times New Roman"/>
          <w:b/>
          <w:bCs/>
          <w:color w:val="000000"/>
          <w:sz w:val="26"/>
          <w:szCs w:val="26"/>
        </w:rPr>
        <w:t>7. GIÁO TRÌNH:</w:t>
      </w:r>
    </w:p>
    <w:p w:rsidR="005A7E89" w:rsidRDefault="005A7E89" w:rsidP="001E07DF">
      <w:pPr>
        <w:spacing w:after="120" w:line="264" w:lineRule="auto"/>
        <w:jc w:val="both"/>
        <w:rPr>
          <w:rFonts w:ascii="Times New Roman" w:hAnsi="Times New Roman" w:cs="Times New Roman"/>
          <w:b/>
          <w:bCs/>
          <w:color w:val="000000"/>
          <w:sz w:val="26"/>
          <w:szCs w:val="26"/>
        </w:rPr>
      </w:pPr>
    </w:p>
    <w:p w:rsidR="005A7E89" w:rsidRDefault="005A7E89" w:rsidP="001E07DF">
      <w:pPr>
        <w:spacing w:after="120" w:line="264" w:lineRule="auto"/>
        <w:jc w:val="both"/>
        <w:rPr>
          <w:rFonts w:ascii="Times New Roman" w:hAnsi="Times New Roman" w:cs="Times New Roman"/>
          <w:b/>
          <w:bCs/>
          <w:color w:val="000000"/>
          <w:sz w:val="26"/>
          <w:szCs w:val="26"/>
        </w:rPr>
      </w:pPr>
    </w:p>
    <w:p w:rsidR="005A7E89" w:rsidRPr="001F4091" w:rsidRDefault="005A7E89" w:rsidP="001E07DF">
      <w:pPr>
        <w:spacing w:after="120" w:line="264" w:lineRule="auto"/>
        <w:jc w:val="both"/>
        <w:rPr>
          <w:rFonts w:ascii="Times New Roman" w:hAnsi="Times New Roman" w:cs="Times New Roman"/>
          <w:b/>
          <w:bCs/>
          <w:color w:val="000000"/>
          <w:sz w:val="26"/>
          <w:szCs w:val="26"/>
        </w:rPr>
      </w:pPr>
      <w:r w:rsidRPr="001F4091">
        <w:rPr>
          <w:rFonts w:ascii="Times New Roman" w:hAnsi="Times New Roman" w:cs="Times New Roman"/>
          <w:b/>
          <w:bCs/>
          <w:color w:val="000000"/>
          <w:sz w:val="26"/>
          <w:szCs w:val="26"/>
        </w:rPr>
        <w:t>8. TÀI LIỆU THAM KHẢO:</w:t>
      </w:r>
    </w:p>
    <w:p w:rsidR="005A7E89" w:rsidRPr="007813A3" w:rsidRDefault="005A7E89" w:rsidP="001E07DF">
      <w:pPr>
        <w:spacing w:before="40" w:after="120" w:line="264" w:lineRule="auto"/>
        <w:ind w:left="720"/>
        <w:jc w:val="both"/>
        <w:rPr>
          <w:rFonts w:ascii="Times New Roman" w:hAnsi="Times New Roman" w:cs="Times New Roman"/>
          <w:sz w:val="26"/>
          <w:szCs w:val="26"/>
        </w:rPr>
      </w:pPr>
      <w:r>
        <w:rPr>
          <w:rFonts w:ascii="Times New Roman" w:hAnsi="Times New Roman" w:cs="Times New Roman"/>
          <w:sz w:val="26"/>
          <w:szCs w:val="26"/>
        </w:rPr>
        <w:t xml:space="preserve">[1] </w:t>
      </w:r>
      <w:r w:rsidRPr="007813A3">
        <w:rPr>
          <w:rFonts w:ascii="Times New Roman" w:hAnsi="Times New Roman" w:cs="Times New Roman"/>
          <w:sz w:val="26"/>
          <w:szCs w:val="26"/>
        </w:rPr>
        <w:t>Steven Blais Business Analysis: Best Practices for Success (IIL/Wiley Series in Business Analysis)</w:t>
      </w:r>
      <w:r>
        <w:rPr>
          <w:rFonts w:ascii="Times New Roman" w:hAnsi="Times New Roman" w:cs="Times New Roman"/>
          <w:sz w:val="26"/>
          <w:szCs w:val="26"/>
        </w:rPr>
        <w:t>(2011)</w:t>
      </w:r>
      <w:r w:rsidRPr="007813A3">
        <w:rPr>
          <w:rFonts w:ascii="Times New Roman" w:hAnsi="Times New Roman" w:cs="Times New Roman"/>
          <w:sz w:val="26"/>
          <w:szCs w:val="26"/>
        </w:rPr>
        <w:t xml:space="preserve"> ISBN: 1118076001</w:t>
      </w:r>
    </w:p>
    <w:p w:rsidR="005A7E89" w:rsidRPr="007813A3" w:rsidRDefault="005A7E89" w:rsidP="001E07DF">
      <w:pPr>
        <w:spacing w:after="120" w:line="264" w:lineRule="auto"/>
        <w:ind w:left="720"/>
        <w:jc w:val="both"/>
        <w:rPr>
          <w:rFonts w:ascii="Times New Roman" w:hAnsi="Times New Roman" w:cs="Times New Roman"/>
          <w:sz w:val="26"/>
          <w:szCs w:val="26"/>
        </w:rPr>
      </w:pPr>
      <w:r>
        <w:rPr>
          <w:rFonts w:ascii="Times New Roman" w:hAnsi="Times New Roman" w:cs="Times New Roman"/>
          <w:sz w:val="26"/>
          <w:szCs w:val="26"/>
        </w:rPr>
        <w:t xml:space="preserve">[2] </w:t>
      </w:r>
      <w:r w:rsidRPr="007813A3">
        <w:rPr>
          <w:rFonts w:ascii="Times New Roman" w:hAnsi="Times New Roman" w:cs="Times New Roman"/>
          <w:sz w:val="26"/>
          <w:szCs w:val="26"/>
        </w:rPr>
        <w:t xml:space="preserve">Kenvin Brennan, A Guide to the Business Analysis Body of Knowledge® (BABOK® Guide) Second Editor </w:t>
      </w:r>
      <w:r>
        <w:rPr>
          <w:rFonts w:ascii="Times New Roman" w:hAnsi="Times New Roman" w:cs="Times New Roman"/>
          <w:sz w:val="26"/>
          <w:szCs w:val="26"/>
        </w:rPr>
        <w:t>(</w:t>
      </w:r>
      <w:r w:rsidRPr="007813A3">
        <w:rPr>
          <w:rFonts w:ascii="Times New Roman" w:hAnsi="Times New Roman" w:cs="Times New Roman"/>
          <w:sz w:val="26"/>
          <w:szCs w:val="26"/>
        </w:rPr>
        <w:t>2009</w:t>
      </w:r>
      <w:r>
        <w:rPr>
          <w:rFonts w:ascii="Times New Roman" w:hAnsi="Times New Roman" w:cs="Times New Roman"/>
          <w:sz w:val="26"/>
          <w:szCs w:val="26"/>
        </w:rPr>
        <w:t>)</w:t>
      </w:r>
      <w:r w:rsidRPr="007813A3">
        <w:rPr>
          <w:rFonts w:ascii="Times New Roman" w:hAnsi="Times New Roman" w:cs="Times New Roman"/>
          <w:sz w:val="26"/>
          <w:szCs w:val="26"/>
        </w:rPr>
        <w:t xml:space="preserve"> | ISBN-10: 0981129218</w:t>
      </w:r>
    </w:p>
    <w:p w:rsidR="005A7E89" w:rsidRPr="007813A3" w:rsidRDefault="005A7E89" w:rsidP="001E07DF">
      <w:pPr>
        <w:spacing w:after="120" w:line="264" w:lineRule="auto"/>
        <w:ind w:left="720"/>
        <w:jc w:val="both"/>
        <w:rPr>
          <w:rFonts w:ascii="Times New Roman" w:hAnsi="Times New Roman" w:cs="Times New Roman"/>
          <w:sz w:val="26"/>
          <w:szCs w:val="26"/>
        </w:rPr>
      </w:pPr>
      <w:r>
        <w:rPr>
          <w:rFonts w:ascii="Times New Roman" w:hAnsi="Times New Roman" w:cs="Times New Roman"/>
          <w:sz w:val="26"/>
          <w:szCs w:val="26"/>
        </w:rPr>
        <w:t xml:space="preserve">[3] </w:t>
      </w:r>
      <w:r w:rsidRPr="007813A3">
        <w:rPr>
          <w:rFonts w:ascii="Times New Roman" w:hAnsi="Times New Roman" w:cs="Times New Roman"/>
          <w:sz w:val="26"/>
          <w:szCs w:val="26"/>
        </w:rPr>
        <w:t xml:space="preserve">Howard Podeswa, The Business Analyst's Handbook, </w:t>
      </w:r>
      <w:r>
        <w:rPr>
          <w:rFonts w:ascii="Times New Roman" w:hAnsi="Times New Roman" w:cs="Times New Roman"/>
          <w:sz w:val="26"/>
          <w:szCs w:val="26"/>
        </w:rPr>
        <w:t>(</w:t>
      </w:r>
      <w:r w:rsidRPr="007813A3">
        <w:rPr>
          <w:rFonts w:ascii="Times New Roman" w:hAnsi="Times New Roman" w:cs="Times New Roman"/>
          <w:sz w:val="26"/>
          <w:szCs w:val="26"/>
        </w:rPr>
        <w:t>2008</w:t>
      </w:r>
      <w:r>
        <w:rPr>
          <w:rFonts w:ascii="Times New Roman" w:hAnsi="Times New Roman" w:cs="Times New Roman"/>
          <w:sz w:val="26"/>
          <w:szCs w:val="26"/>
        </w:rPr>
        <w:t>)</w:t>
      </w:r>
      <w:r w:rsidRPr="007813A3">
        <w:rPr>
          <w:rFonts w:ascii="Times New Roman" w:hAnsi="Times New Roman" w:cs="Times New Roman"/>
          <w:sz w:val="26"/>
          <w:szCs w:val="26"/>
        </w:rPr>
        <w:t xml:space="preserve"> | ISBN-10: 1598635654</w:t>
      </w:r>
    </w:p>
    <w:p w:rsidR="005A7E89" w:rsidRPr="007813A3" w:rsidRDefault="005A7E89" w:rsidP="001E07DF">
      <w:pPr>
        <w:spacing w:after="120" w:line="264" w:lineRule="auto"/>
        <w:ind w:left="720"/>
        <w:jc w:val="both"/>
        <w:rPr>
          <w:rFonts w:ascii="Times New Roman" w:hAnsi="Times New Roman" w:cs="Times New Roman"/>
          <w:sz w:val="26"/>
          <w:szCs w:val="26"/>
        </w:rPr>
      </w:pPr>
      <w:r w:rsidRPr="007813A3">
        <w:rPr>
          <w:rFonts w:ascii="Times New Roman" w:hAnsi="Times New Roman" w:cs="Times New Roman"/>
          <w:sz w:val="26"/>
          <w:szCs w:val="26"/>
        </w:rPr>
        <w:t>[4]</w:t>
      </w:r>
      <w:r>
        <w:rPr>
          <w:rFonts w:ascii="Times New Roman" w:hAnsi="Times New Roman" w:cs="Times New Roman"/>
          <w:sz w:val="26"/>
          <w:szCs w:val="26"/>
        </w:rPr>
        <w:t xml:space="preserve"> </w:t>
      </w:r>
      <w:r w:rsidRPr="007813A3">
        <w:rPr>
          <w:rFonts w:ascii="Times New Roman" w:hAnsi="Times New Roman" w:cs="Times New Roman"/>
          <w:sz w:val="26"/>
          <w:szCs w:val="26"/>
        </w:rPr>
        <w:t>Suza</w:t>
      </w:r>
      <w:r>
        <w:rPr>
          <w:rFonts w:ascii="Times New Roman" w:hAnsi="Times New Roman" w:cs="Times New Roman"/>
          <w:sz w:val="26"/>
          <w:szCs w:val="26"/>
        </w:rPr>
        <w:t xml:space="preserve">nne Robertson James Robertson, </w:t>
      </w:r>
      <w:r w:rsidRPr="007813A3">
        <w:rPr>
          <w:rFonts w:ascii="Times New Roman" w:hAnsi="Times New Roman" w:cs="Times New Roman"/>
          <w:sz w:val="26"/>
          <w:szCs w:val="26"/>
        </w:rPr>
        <w:t>Mastering the Req</w:t>
      </w:r>
      <w:r>
        <w:rPr>
          <w:rFonts w:ascii="Times New Roman" w:hAnsi="Times New Roman" w:cs="Times New Roman"/>
          <w:sz w:val="26"/>
          <w:szCs w:val="26"/>
        </w:rPr>
        <w:t>uirements Process Third Edition (</w:t>
      </w:r>
      <w:r w:rsidRPr="007813A3">
        <w:rPr>
          <w:rFonts w:ascii="Times New Roman" w:hAnsi="Times New Roman" w:cs="Times New Roman"/>
          <w:sz w:val="26"/>
          <w:szCs w:val="26"/>
        </w:rPr>
        <w:t>2013</w:t>
      </w:r>
      <w:r>
        <w:rPr>
          <w:rFonts w:ascii="Times New Roman" w:hAnsi="Times New Roman" w:cs="Times New Roman"/>
          <w:sz w:val="26"/>
          <w:szCs w:val="26"/>
        </w:rPr>
        <w:t>)</w:t>
      </w:r>
      <w:r w:rsidRPr="007813A3">
        <w:rPr>
          <w:rFonts w:ascii="Times New Roman" w:hAnsi="Times New Roman" w:cs="Times New Roman"/>
          <w:sz w:val="26"/>
          <w:szCs w:val="26"/>
        </w:rPr>
        <w:t xml:space="preserve"> Pearson Education ISBN 0-321-81574-2</w:t>
      </w:r>
    </w:p>
    <w:p w:rsidR="005A7E89" w:rsidRPr="007813A3" w:rsidRDefault="005A7E89" w:rsidP="001E07DF">
      <w:pPr>
        <w:spacing w:after="120" w:line="264" w:lineRule="auto"/>
        <w:ind w:left="720"/>
        <w:jc w:val="both"/>
        <w:rPr>
          <w:rFonts w:ascii="Times New Roman" w:hAnsi="Times New Roman" w:cs="Times New Roman"/>
          <w:sz w:val="26"/>
          <w:szCs w:val="26"/>
        </w:rPr>
      </w:pPr>
      <w:r w:rsidRPr="007813A3">
        <w:rPr>
          <w:rFonts w:ascii="Times New Roman" w:hAnsi="Times New Roman" w:cs="Times New Roman"/>
          <w:sz w:val="26"/>
          <w:szCs w:val="26"/>
        </w:rPr>
        <w:t>[5]</w:t>
      </w:r>
      <w:r>
        <w:rPr>
          <w:rFonts w:ascii="Times New Roman" w:hAnsi="Times New Roman" w:cs="Times New Roman"/>
          <w:sz w:val="26"/>
          <w:szCs w:val="26"/>
        </w:rPr>
        <w:t xml:space="preserve"> </w:t>
      </w:r>
      <w:r w:rsidRPr="007813A3">
        <w:rPr>
          <w:rFonts w:ascii="Times New Roman" w:hAnsi="Times New Roman" w:cs="Times New Roman"/>
          <w:sz w:val="26"/>
          <w:szCs w:val="26"/>
        </w:rPr>
        <w:t>Howard Podeswa,</w:t>
      </w:r>
      <w:r>
        <w:rPr>
          <w:rFonts w:ascii="Times New Roman" w:hAnsi="Times New Roman" w:cs="Times New Roman"/>
          <w:sz w:val="26"/>
          <w:szCs w:val="26"/>
        </w:rPr>
        <w:t xml:space="preserve"> </w:t>
      </w:r>
      <w:r w:rsidRPr="007813A3">
        <w:rPr>
          <w:rFonts w:ascii="Times New Roman" w:hAnsi="Times New Roman" w:cs="Times New Roman"/>
          <w:sz w:val="26"/>
          <w:szCs w:val="26"/>
        </w:rPr>
        <w:t>UML For The IT Business Analyst, Second Edition</w:t>
      </w:r>
      <w:r>
        <w:rPr>
          <w:rFonts w:ascii="Times New Roman" w:hAnsi="Times New Roman" w:cs="Times New Roman"/>
          <w:sz w:val="26"/>
          <w:szCs w:val="26"/>
        </w:rPr>
        <w:t xml:space="preserve"> (2009); </w:t>
      </w:r>
      <w:r w:rsidRPr="007813A3">
        <w:rPr>
          <w:rFonts w:ascii="Times New Roman" w:hAnsi="Times New Roman" w:cs="Times New Roman"/>
          <w:sz w:val="26"/>
          <w:szCs w:val="26"/>
        </w:rPr>
        <w:t>ISBN: 1598638688</w:t>
      </w:r>
      <w:r>
        <w:rPr>
          <w:rFonts w:ascii="Times New Roman" w:hAnsi="Times New Roman" w:cs="Times New Roman"/>
          <w:sz w:val="26"/>
          <w:szCs w:val="26"/>
        </w:rPr>
        <w:t>.</w:t>
      </w:r>
    </w:p>
    <w:p w:rsidR="005A7E89" w:rsidRPr="00C63510" w:rsidRDefault="005A7E89" w:rsidP="001E07DF">
      <w:pPr>
        <w:spacing w:after="120" w:line="264" w:lineRule="auto"/>
        <w:jc w:val="both"/>
        <w:rPr>
          <w:rFonts w:ascii="Times New Roman" w:hAnsi="Times New Roman" w:cs="Times New Roman"/>
          <w:sz w:val="26"/>
          <w:szCs w:val="26"/>
        </w:rPr>
      </w:pPr>
    </w:p>
    <w:p w:rsidR="005A7E89" w:rsidRPr="001F4091" w:rsidRDefault="005A7E89" w:rsidP="001E07DF">
      <w:pPr>
        <w:spacing w:after="120" w:line="264" w:lineRule="auto"/>
        <w:jc w:val="both"/>
        <w:rPr>
          <w:rFonts w:ascii="Times New Roman" w:hAnsi="Times New Roman" w:cs="Times New Roman"/>
          <w:b/>
          <w:bCs/>
          <w:color w:val="000000"/>
          <w:sz w:val="26"/>
          <w:szCs w:val="26"/>
        </w:rPr>
      </w:pPr>
      <w:r w:rsidRPr="001F4091">
        <w:rPr>
          <w:rFonts w:ascii="Times New Roman" w:hAnsi="Times New Roman" w:cs="Times New Roman"/>
          <w:b/>
          <w:bCs/>
          <w:color w:val="000000"/>
          <w:sz w:val="26"/>
          <w:szCs w:val="26"/>
        </w:rPr>
        <w:t>9. PHƯƠNG PHÁP ĐÁNH GIÁ HỌC PHẦN:</w:t>
      </w:r>
    </w:p>
    <w:p w:rsidR="005A7E89" w:rsidRPr="001F4091" w:rsidRDefault="005A7E89" w:rsidP="001E07DF">
      <w:pPr>
        <w:pStyle w:val="ListParagraph"/>
        <w:numPr>
          <w:ilvl w:val="0"/>
          <w:numId w:val="9"/>
        </w:numPr>
        <w:spacing w:after="120" w:line="264" w:lineRule="auto"/>
        <w:jc w:val="both"/>
        <w:rPr>
          <w:rFonts w:ascii="Times New Roman" w:hAnsi="Times New Roman" w:cs="Times New Roman"/>
          <w:sz w:val="26"/>
          <w:szCs w:val="26"/>
        </w:rPr>
      </w:pPr>
      <w:r w:rsidRPr="001F4091">
        <w:rPr>
          <w:rFonts w:ascii="Times New Roman" w:hAnsi="Times New Roman" w:cs="Times New Roman"/>
          <w:sz w:val="26"/>
          <w:szCs w:val="26"/>
        </w:rPr>
        <w:t xml:space="preserve">Chuyên cần: </w:t>
      </w:r>
    </w:p>
    <w:p w:rsidR="005A7E89" w:rsidRPr="001F4091" w:rsidRDefault="005A7E89" w:rsidP="001E07DF">
      <w:pPr>
        <w:pStyle w:val="ListParagraph"/>
        <w:numPr>
          <w:ilvl w:val="1"/>
          <w:numId w:val="9"/>
        </w:numPr>
        <w:spacing w:after="120" w:line="264" w:lineRule="auto"/>
        <w:jc w:val="both"/>
        <w:rPr>
          <w:rFonts w:ascii="Times New Roman" w:hAnsi="Times New Roman" w:cs="Times New Roman"/>
          <w:sz w:val="26"/>
          <w:szCs w:val="26"/>
        </w:rPr>
      </w:pPr>
      <w:r w:rsidRPr="001F4091">
        <w:rPr>
          <w:rFonts w:ascii="Times New Roman" w:hAnsi="Times New Roman" w:cs="Times New Roman"/>
          <w:sz w:val="26"/>
          <w:szCs w:val="26"/>
        </w:rPr>
        <w:t>Đánh giá 10% số điểm (hệ số 0.1)</w:t>
      </w:r>
    </w:p>
    <w:p w:rsidR="005A7E89" w:rsidRPr="001F4091" w:rsidRDefault="005A7E89" w:rsidP="001E07DF">
      <w:pPr>
        <w:pStyle w:val="ListParagraph"/>
        <w:numPr>
          <w:ilvl w:val="1"/>
          <w:numId w:val="9"/>
        </w:numPr>
        <w:spacing w:after="120" w:line="264" w:lineRule="auto"/>
        <w:jc w:val="both"/>
        <w:rPr>
          <w:rFonts w:ascii="Times New Roman" w:hAnsi="Times New Roman" w:cs="Times New Roman"/>
          <w:sz w:val="26"/>
          <w:szCs w:val="26"/>
        </w:rPr>
      </w:pPr>
      <w:r w:rsidRPr="001F4091">
        <w:rPr>
          <w:rFonts w:ascii="Times New Roman" w:hAnsi="Times New Roman" w:cs="Times New Roman"/>
          <w:sz w:val="26"/>
          <w:szCs w:val="26"/>
        </w:rPr>
        <w:t>Hình thức: tham dự học và tham gia thảo luận trên lớp.</w:t>
      </w:r>
    </w:p>
    <w:p w:rsidR="005A7E89" w:rsidRPr="001F4091" w:rsidRDefault="005A7E89" w:rsidP="001E07DF">
      <w:pPr>
        <w:pStyle w:val="ListParagraph"/>
        <w:numPr>
          <w:ilvl w:val="0"/>
          <w:numId w:val="9"/>
        </w:numPr>
        <w:spacing w:after="120" w:line="264" w:lineRule="auto"/>
        <w:jc w:val="both"/>
        <w:rPr>
          <w:rFonts w:ascii="Times New Roman" w:hAnsi="Times New Roman" w:cs="Times New Roman"/>
          <w:sz w:val="26"/>
          <w:szCs w:val="26"/>
        </w:rPr>
      </w:pPr>
      <w:r w:rsidRPr="001F4091">
        <w:rPr>
          <w:rFonts w:ascii="Times New Roman" w:hAnsi="Times New Roman" w:cs="Times New Roman"/>
          <w:sz w:val="26"/>
          <w:szCs w:val="26"/>
        </w:rPr>
        <w:t xml:space="preserve">Kiểm tra giữa kỳ: </w:t>
      </w:r>
    </w:p>
    <w:p w:rsidR="005A7E89" w:rsidRPr="001F4091" w:rsidRDefault="005A7E89" w:rsidP="001E07DF">
      <w:pPr>
        <w:pStyle w:val="ListParagraph"/>
        <w:numPr>
          <w:ilvl w:val="1"/>
          <w:numId w:val="9"/>
        </w:numPr>
        <w:spacing w:after="120" w:line="264" w:lineRule="auto"/>
        <w:jc w:val="both"/>
        <w:rPr>
          <w:rFonts w:ascii="Times New Roman" w:hAnsi="Times New Roman" w:cs="Times New Roman"/>
          <w:sz w:val="26"/>
          <w:szCs w:val="26"/>
        </w:rPr>
      </w:pPr>
      <w:r w:rsidRPr="001F4091">
        <w:rPr>
          <w:rFonts w:ascii="Times New Roman" w:hAnsi="Times New Roman" w:cs="Times New Roman"/>
          <w:sz w:val="26"/>
          <w:szCs w:val="26"/>
        </w:rPr>
        <w:t xml:space="preserve">Đánh giá 20% số điểm (hệ số 0.2): </w:t>
      </w:r>
    </w:p>
    <w:p w:rsidR="005A7E89" w:rsidRPr="001F4091" w:rsidRDefault="005A7E89" w:rsidP="001E07DF">
      <w:pPr>
        <w:pStyle w:val="ListParagraph"/>
        <w:numPr>
          <w:ilvl w:val="1"/>
          <w:numId w:val="9"/>
        </w:numPr>
        <w:spacing w:after="120" w:line="264" w:lineRule="auto"/>
        <w:jc w:val="both"/>
        <w:rPr>
          <w:rFonts w:ascii="Times New Roman" w:hAnsi="Times New Roman" w:cs="Times New Roman"/>
          <w:sz w:val="26"/>
          <w:szCs w:val="26"/>
        </w:rPr>
      </w:pPr>
      <w:r w:rsidRPr="001F4091">
        <w:rPr>
          <w:rFonts w:ascii="Times New Roman" w:hAnsi="Times New Roman" w:cs="Times New Roman"/>
          <w:sz w:val="26"/>
          <w:szCs w:val="26"/>
        </w:rPr>
        <w:t xml:space="preserve">Hình thức: </w:t>
      </w:r>
      <w:r w:rsidRPr="00D90A73">
        <w:rPr>
          <w:rFonts w:ascii="Times New Roman" w:hAnsi="Times New Roman" w:cs="Times New Roman"/>
          <w:sz w:val="26"/>
          <w:szCs w:val="26"/>
        </w:rPr>
        <w:t>báo cáo bài tập lớn</w:t>
      </w:r>
    </w:p>
    <w:p w:rsidR="005A7E89" w:rsidRPr="001F4091" w:rsidRDefault="005A7E89" w:rsidP="001E07DF">
      <w:pPr>
        <w:pStyle w:val="ListParagraph"/>
        <w:numPr>
          <w:ilvl w:val="0"/>
          <w:numId w:val="9"/>
        </w:numPr>
        <w:spacing w:after="120" w:line="264" w:lineRule="auto"/>
        <w:jc w:val="both"/>
        <w:rPr>
          <w:rFonts w:ascii="Times New Roman" w:hAnsi="Times New Roman" w:cs="Times New Roman"/>
          <w:sz w:val="26"/>
          <w:szCs w:val="26"/>
        </w:rPr>
      </w:pPr>
      <w:r w:rsidRPr="001F4091">
        <w:rPr>
          <w:rFonts w:ascii="Times New Roman" w:hAnsi="Times New Roman" w:cs="Times New Roman"/>
          <w:sz w:val="26"/>
          <w:szCs w:val="26"/>
        </w:rPr>
        <w:t xml:space="preserve">Thi cuối kỳ: </w:t>
      </w:r>
    </w:p>
    <w:p w:rsidR="005A7E89" w:rsidRPr="001F4091" w:rsidRDefault="005A7E89" w:rsidP="001E07DF">
      <w:pPr>
        <w:pStyle w:val="ListParagraph"/>
        <w:numPr>
          <w:ilvl w:val="1"/>
          <w:numId w:val="9"/>
        </w:numPr>
        <w:spacing w:after="120" w:line="264" w:lineRule="auto"/>
        <w:jc w:val="both"/>
        <w:rPr>
          <w:rFonts w:ascii="Times New Roman" w:hAnsi="Times New Roman" w:cs="Times New Roman"/>
          <w:sz w:val="26"/>
          <w:szCs w:val="26"/>
        </w:rPr>
      </w:pPr>
      <w:r w:rsidRPr="001F4091">
        <w:rPr>
          <w:rFonts w:ascii="Times New Roman" w:hAnsi="Times New Roman" w:cs="Times New Roman"/>
          <w:sz w:val="26"/>
          <w:szCs w:val="26"/>
        </w:rPr>
        <w:t>Đánh giá 70% số điểm (hệ số 0.7)</w:t>
      </w:r>
    </w:p>
    <w:p w:rsidR="005A7E89" w:rsidRPr="001F4091" w:rsidRDefault="005A7E89" w:rsidP="001E07DF">
      <w:pPr>
        <w:pStyle w:val="ListParagraph"/>
        <w:numPr>
          <w:ilvl w:val="1"/>
          <w:numId w:val="9"/>
        </w:numPr>
        <w:spacing w:after="120" w:line="264" w:lineRule="auto"/>
        <w:jc w:val="both"/>
        <w:rPr>
          <w:rFonts w:ascii="Times New Roman" w:hAnsi="Times New Roman" w:cs="Times New Roman"/>
          <w:sz w:val="26"/>
          <w:szCs w:val="26"/>
        </w:rPr>
      </w:pPr>
      <w:r w:rsidRPr="001F4091">
        <w:rPr>
          <w:rFonts w:ascii="Times New Roman" w:hAnsi="Times New Roman" w:cs="Times New Roman"/>
          <w:sz w:val="26"/>
          <w:szCs w:val="26"/>
        </w:rPr>
        <w:t>Hình thức: Thi viết 90 phút</w:t>
      </w:r>
    </w:p>
    <w:p w:rsidR="005A7E89" w:rsidRPr="001F4091" w:rsidRDefault="005A7E89" w:rsidP="00152C7B">
      <w:pPr>
        <w:spacing w:after="0"/>
        <w:jc w:val="both"/>
        <w:rPr>
          <w:rFonts w:ascii="Times New Roman" w:hAnsi="Times New Roman" w:cs="Times New Roman"/>
          <w:color w:val="000000"/>
          <w:sz w:val="26"/>
          <w:szCs w:val="26"/>
        </w:rPr>
      </w:pPr>
    </w:p>
    <w:p w:rsidR="005A7E89" w:rsidRPr="00E813C7" w:rsidRDefault="005A7E89" w:rsidP="00174F17">
      <w:pPr>
        <w:spacing w:after="120"/>
        <w:jc w:val="right"/>
        <w:rPr>
          <w:rFonts w:ascii="Times New Roman" w:hAnsi="Times New Roman" w:cs="Times New Roman"/>
          <w:i/>
          <w:iCs/>
          <w:color w:val="000000"/>
          <w:sz w:val="28"/>
          <w:szCs w:val="28"/>
        </w:rPr>
      </w:pPr>
      <w:r w:rsidRPr="001F4091">
        <w:t xml:space="preserve"> </w:t>
      </w:r>
      <w:r w:rsidRPr="001F4091">
        <w:tab/>
      </w:r>
      <w:r w:rsidRPr="001F4091">
        <w:tab/>
      </w:r>
      <w:r w:rsidRPr="001F4091">
        <w:tab/>
      </w:r>
      <w:r w:rsidRPr="001F4091">
        <w:tab/>
      </w:r>
      <w:r w:rsidRPr="001F4091">
        <w:tab/>
      </w:r>
      <w:r w:rsidRPr="001F4091">
        <w:tab/>
      </w:r>
      <w:r w:rsidRPr="00E813C7">
        <w:rPr>
          <w:rFonts w:ascii="Times New Roman" w:hAnsi="Times New Roman" w:cs="Times New Roman"/>
          <w:i/>
          <w:iCs/>
          <w:color w:val="000000"/>
          <w:sz w:val="28"/>
          <w:szCs w:val="28"/>
        </w:rPr>
        <w:t xml:space="preserve">Hà </w:t>
      </w:r>
      <w:r>
        <w:rPr>
          <w:rFonts w:ascii="Times New Roman" w:hAnsi="Times New Roman" w:cs="Times New Roman"/>
          <w:i/>
          <w:iCs/>
          <w:color w:val="000000"/>
          <w:sz w:val="28"/>
          <w:szCs w:val="28"/>
        </w:rPr>
        <w:t>Nội, ngày 08 tháng 7</w:t>
      </w:r>
      <w:r w:rsidRPr="00E813C7">
        <w:rPr>
          <w:rFonts w:ascii="Times New Roman" w:hAnsi="Times New Roman" w:cs="Times New Roman"/>
          <w:i/>
          <w:iCs/>
          <w:color w:val="000000"/>
          <w:sz w:val="28"/>
          <w:szCs w:val="28"/>
        </w:rPr>
        <w:t xml:space="preserve"> năm 201</w:t>
      </w:r>
      <w:r>
        <w:rPr>
          <w:rFonts w:ascii="Times New Roman" w:hAnsi="Times New Roman" w:cs="Times New Roman"/>
          <w:i/>
          <w:iCs/>
          <w:color w:val="000000"/>
          <w:sz w:val="28"/>
          <w:szCs w:val="28"/>
        </w:rPr>
        <w:t>5</w:t>
      </w:r>
    </w:p>
    <w:p w:rsidR="005A7E89" w:rsidRPr="00E813C7" w:rsidRDefault="005A7E89" w:rsidP="00174F17">
      <w:pPr>
        <w:spacing w:after="120"/>
        <w:rPr>
          <w:rFonts w:ascii="Times New Roman" w:hAnsi="Times New Roman" w:cs="Times New Roman"/>
          <w:color w:val="000000"/>
          <w:sz w:val="28"/>
          <w:szCs w:val="28"/>
        </w:rPr>
      </w:pPr>
      <w:r>
        <w:rPr>
          <w:rFonts w:ascii="Times New Roman" w:hAnsi="Times New Roman" w:cs="Times New Roman"/>
          <w:color w:val="000000"/>
          <w:sz w:val="28"/>
          <w:szCs w:val="28"/>
        </w:rPr>
        <w:t xml:space="preserve">          Q.TRƯỞNG BỘ MÔN</w:t>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                  </w:t>
      </w:r>
      <w:r w:rsidRPr="00E813C7">
        <w:rPr>
          <w:rFonts w:ascii="Times New Roman" w:hAnsi="Times New Roman" w:cs="Times New Roman"/>
          <w:color w:val="000000"/>
          <w:sz w:val="28"/>
          <w:szCs w:val="28"/>
        </w:rPr>
        <w:t>HIỆU TRƯỞNG</w:t>
      </w:r>
    </w:p>
    <w:p w:rsidR="005A7E89" w:rsidRPr="00E813C7" w:rsidRDefault="005A7E89" w:rsidP="00174F17">
      <w:pPr>
        <w:spacing w:after="120"/>
        <w:rPr>
          <w:rFonts w:ascii="Times New Roman" w:hAnsi="Times New Roman" w:cs="Times New Roman"/>
          <w:color w:val="000000"/>
          <w:sz w:val="26"/>
          <w:szCs w:val="26"/>
        </w:rPr>
      </w:pPr>
    </w:p>
    <w:p w:rsidR="005A7E89" w:rsidRPr="00E813C7" w:rsidRDefault="005A7E89" w:rsidP="00174F17">
      <w:pPr>
        <w:spacing w:after="120"/>
        <w:rPr>
          <w:rFonts w:ascii="Times New Roman" w:hAnsi="Times New Roman" w:cs="Times New Roman"/>
          <w:color w:val="000000"/>
          <w:sz w:val="24"/>
          <w:szCs w:val="24"/>
        </w:rPr>
      </w:pPr>
    </w:p>
    <w:p w:rsidR="005A7E89" w:rsidRPr="00E813C7" w:rsidRDefault="005A7E89" w:rsidP="00174F17">
      <w:pPr>
        <w:spacing w:after="120"/>
        <w:rPr>
          <w:rFonts w:ascii="Times New Roman" w:hAnsi="Times New Roman" w:cs="Times New Roman"/>
          <w:color w:val="000000"/>
          <w:sz w:val="26"/>
          <w:szCs w:val="26"/>
        </w:rPr>
      </w:pPr>
    </w:p>
    <w:p w:rsidR="005A7E89" w:rsidRPr="007D1AB3" w:rsidRDefault="005A7E89" w:rsidP="00174F17">
      <w:pPr>
        <w:spacing w:after="120"/>
        <w:ind w:firstLine="142"/>
        <w:rPr>
          <w:rFonts w:ascii="Times New Roman" w:hAnsi="Times New Roman" w:cs="Times New Roman"/>
          <w:color w:val="000000"/>
          <w:sz w:val="24"/>
          <w:szCs w:val="24"/>
        </w:rPr>
      </w:pPr>
      <w:r>
        <w:rPr>
          <w:rFonts w:ascii="Times New Roman" w:hAnsi="Times New Roman" w:cs="Times New Roman"/>
          <w:b/>
          <w:bCs/>
          <w:color w:val="000000"/>
          <w:sz w:val="30"/>
          <w:szCs w:val="30"/>
        </w:rPr>
        <w:t xml:space="preserve">   </w:t>
      </w:r>
      <w:r>
        <w:rPr>
          <w:rFonts w:ascii="Times New Roman" w:hAnsi="Times New Roman" w:cs="Times New Roman"/>
          <w:b/>
          <w:bCs/>
          <w:color w:val="000000"/>
          <w:sz w:val="30"/>
          <w:szCs w:val="30"/>
        </w:rPr>
        <w:tab/>
        <w:t xml:space="preserve"> </w:t>
      </w:r>
      <w:r w:rsidRPr="00E813C7">
        <w:rPr>
          <w:rFonts w:ascii="Times New Roman" w:hAnsi="Times New Roman" w:cs="Times New Roman"/>
          <w:b/>
          <w:bCs/>
          <w:color w:val="000000"/>
          <w:sz w:val="30"/>
          <w:szCs w:val="30"/>
        </w:rPr>
        <w:t xml:space="preserve">Ths. </w:t>
      </w:r>
      <w:r>
        <w:rPr>
          <w:rFonts w:ascii="Times New Roman" w:hAnsi="Times New Roman" w:cs="Times New Roman"/>
          <w:b/>
          <w:bCs/>
          <w:color w:val="000000"/>
          <w:sz w:val="30"/>
          <w:szCs w:val="30"/>
        </w:rPr>
        <w:t>Phạm Thảo</w:t>
      </w:r>
      <w:r w:rsidRPr="00E813C7">
        <w:rPr>
          <w:rFonts w:ascii="Times New Roman" w:hAnsi="Times New Roman" w:cs="Times New Roman"/>
          <w:b/>
          <w:bCs/>
          <w:color w:val="000000"/>
          <w:sz w:val="30"/>
          <w:szCs w:val="30"/>
        </w:rPr>
        <w:tab/>
      </w:r>
      <w:r w:rsidRPr="00E813C7">
        <w:rPr>
          <w:rFonts w:ascii="Times New Roman" w:hAnsi="Times New Roman" w:cs="Times New Roman"/>
          <w:b/>
          <w:bCs/>
          <w:color w:val="000000"/>
          <w:sz w:val="30"/>
          <w:szCs w:val="30"/>
        </w:rPr>
        <w:tab/>
      </w:r>
      <w:r>
        <w:rPr>
          <w:rFonts w:ascii="Times New Roman" w:hAnsi="Times New Roman" w:cs="Times New Roman"/>
          <w:b/>
          <w:bCs/>
          <w:color w:val="000000"/>
          <w:sz w:val="30"/>
          <w:szCs w:val="30"/>
        </w:rPr>
        <w:t xml:space="preserve">              </w:t>
      </w:r>
      <w:r w:rsidRPr="00E813C7">
        <w:rPr>
          <w:rFonts w:ascii="Times New Roman" w:hAnsi="Times New Roman" w:cs="Times New Roman"/>
          <w:b/>
          <w:bCs/>
          <w:color w:val="000000"/>
          <w:sz w:val="30"/>
          <w:szCs w:val="30"/>
        </w:rPr>
        <w:t xml:space="preserve">GS.TS </w:t>
      </w:r>
      <w:r>
        <w:rPr>
          <w:rFonts w:ascii="Times New Roman" w:hAnsi="Times New Roman" w:cs="Times New Roman"/>
          <w:b/>
          <w:bCs/>
          <w:color w:val="000000"/>
          <w:sz w:val="30"/>
          <w:szCs w:val="30"/>
        </w:rPr>
        <w:t>Trần Thọ Đạt</w:t>
      </w:r>
    </w:p>
    <w:p w:rsidR="005A7E89" w:rsidRPr="00481D8B" w:rsidRDefault="005A7E89" w:rsidP="00174F17">
      <w:pPr>
        <w:spacing w:after="0" w:line="312" w:lineRule="auto"/>
        <w:jc w:val="both"/>
        <w:rPr>
          <w:b/>
          <w:bCs/>
          <w:sz w:val="28"/>
          <w:szCs w:val="28"/>
        </w:rPr>
      </w:pPr>
      <w:r>
        <w:rPr>
          <w:b/>
          <w:bCs/>
          <w:sz w:val="28"/>
          <w:szCs w:val="28"/>
        </w:rPr>
        <w:t xml:space="preserve"> </w:t>
      </w:r>
    </w:p>
    <w:p w:rsidR="005A7E89" w:rsidRPr="001F4091" w:rsidRDefault="005A7E89" w:rsidP="00152C7B">
      <w:pPr>
        <w:spacing w:after="0"/>
        <w:jc w:val="both"/>
        <w:rPr>
          <w:rFonts w:ascii="Times New Roman" w:hAnsi="Times New Roman" w:cs="Times New Roman"/>
          <w:color w:val="000000"/>
          <w:sz w:val="26"/>
          <w:szCs w:val="26"/>
        </w:rPr>
      </w:pPr>
    </w:p>
    <w:sectPr w:rsidR="005A7E89" w:rsidRPr="001F4091" w:rsidSect="00036F79">
      <w:footerReference w:type="default" r:id="rId7"/>
      <w:pgSz w:w="11909" w:h="16834"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E89" w:rsidRDefault="005A7E89" w:rsidP="00097061">
      <w:pPr>
        <w:spacing w:after="0" w:line="240" w:lineRule="auto"/>
      </w:pPr>
      <w:r>
        <w:separator/>
      </w:r>
    </w:p>
  </w:endnote>
  <w:endnote w:type="continuationSeparator" w:id="0">
    <w:p w:rsidR="005A7E89" w:rsidRDefault="005A7E89" w:rsidP="000970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E89" w:rsidRDefault="005A7E89" w:rsidP="004165DE">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A7E89" w:rsidRDefault="005A7E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E89" w:rsidRDefault="005A7E89" w:rsidP="00097061">
      <w:pPr>
        <w:spacing w:after="0" w:line="240" w:lineRule="auto"/>
      </w:pPr>
      <w:r>
        <w:separator/>
      </w:r>
    </w:p>
  </w:footnote>
  <w:footnote w:type="continuationSeparator" w:id="0">
    <w:p w:rsidR="005A7E89" w:rsidRDefault="005A7E89" w:rsidP="000970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53C"/>
    <w:multiLevelType w:val="hybridMultilevel"/>
    <w:tmpl w:val="35DA54D6"/>
    <w:lvl w:ilvl="0" w:tplc="04090005">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
    <w:nsid w:val="0977382F"/>
    <w:multiLevelType w:val="multilevel"/>
    <w:tmpl w:val="628E4D02"/>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9C03841"/>
    <w:multiLevelType w:val="multilevel"/>
    <w:tmpl w:val="2EA00940"/>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EEF1872"/>
    <w:multiLevelType w:val="multilevel"/>
    <w:tmpl w:val="5144F8AE"/>
    <w:lvl w:ilvl="0">
      <w:start w:val="5"/>
      <w:numFmt w:val="none"/>
      <w:suff w:val="space"/>
      <w:lvlText w:val="5.2."/>
      <w:lvlJc w:val="left"/>
      <w:pPr>
        <w:ind w:left="360" w:hanging="360"/>
      </w:pPr>
      <w:rPr>
        <w:rFonts w:hint="default"/>
      </w:rPr>
    </w:lvl>
    <w:lvl w:ilvl="1">
      <w:start w:val="1"/>
      <w:numFmt w:val="decimal"/>
      <w:suff w:val="space"/>
      <w:lvlText w:val="3.%1.%2."/>
      <w:lvlJc w:val="left"/>
      <w:pPr>
        <w:ind w:left="792" w:hanging="432"/>
      </w:pPr>
      <w:rPr>
        <w:rFonts w:hint="default"/>
      </w:rPr>
    </w:lvl>
    <w:lvl w:ilvl="2">
      <w:start w:val="1"/>
      <w:numFmt w:val="decimal"/>
      <w:suff w:val="space"/>
      <w:lvlText w:val="3.%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F5266BF"/>
    <w:multiLevelType w:val="hybridMultilevel"/>
    <w:tmpl w:val="17347DF8"/>
    <w:lvl w:ilvl="0" w:tplc="12D84CC8">
      <w:start w:val="1"/>
      <w:numFmt w:val="bullet"/>
      <w:lvlText w:val="•"/>
      <w:lvlJc w:val="left"/>
      <w:pPr>
        <w:tabs>
          <w:tab w:val="num" w:pos="720"/>
        </w:tabs>
        <w:ind w:left="720" w:hanging="360"/>
      </w:pPr>
      <w:rPr>
        <w:rFonts w:ascii="Times New Roman" w:hAnsi="Times New Roman" w:cs="Times New Roman" w:hint="default"/>
      </w:rPr>
    </w:lvl>
    <w:lvl w:ilvl="1" w:tplc="29EA75C0">
      <w:start w:val="1"/>
      <w:numFmt w:val="bullet"/>
      <w:lvlText w:val="•"/>
      <w:lvlJc w:val="left"/>
      <w:pPr>
        <w:tabs>
          <w:tab w:val="num" w:pos="1440"/>
        </w:tabs>
        <w:ind w:left="1440" w:hanging="360"/>
      </w:pPr>
      <w:rPr>
        <w:rFonts w:ascii="Times New Roman" w:hAnsi="Times New Roman" w:cs="Times New Roman" w:hint="default"/>
      </w:rPr>
    </w:lvl>
    <w:lvl w:ilvl="2" w:tplc="B32EA110">
      <w:start w:val="1"/>
      <w:numFmt w:val="bullet"/>
      <w:lvlText w:val="•"/>
      <w:lvlJc w:val="left"/>
      <w:pPr>
        <w:tabs>
          <w:tab w:val="num" w:pos="2160"/>
        </w:tabs>
        <w:ind w:left="2160" w:hanging="360"/>
      </w:pPr>
      <w:rPr>
        <w:rFonts w:ascii="Times New Roman" w:hAnsi="Times New Roman" w:cs="Times New Roman" w:hint="default"/>
      </w:rPr>
    </w:lvl>
    <w:lvl w:ilvl="3" w:tplc="7CF06766">
      <w:start w:val="1"/>
      <w:numFmt w:val="bullet"/>
      <w:lvlText w:val="•"/>
      <w:lvlJc w:val="left"/>
      <w:pPr>
        <w:tabs>
          <w:tab w:val="num" w:pos="2880"/>
        </w:tabs>
        <w:ind w:left="2880" w:hanging="360"/>
      </w:pPr>
      <w:rPr>
        <w:rFonts w:ascii="Times New Roman" w:hAnsi="Times New Roman" w:cs="Times New Roman" w:hint="default"/>
      </w:rPr>
    </w:lvl>
    <w:lvl w:ilvl="4" w:tplc="1302AC86">
      <w:start w:val="1"/>
      <w:numFmt w:val="bullet"/>
      <w:lvlText w:val="•"/>
      <w:lvlJc w:val="left"/>
      <w:pPr>
        <w:tabs>
          <w:tab w:val="num" w:pos="3600"/>
        </w:tabs>
        <w:ind w:left="3600" w:hanging="360"/>
      </w:pPr>
      <w:rPr>
        <w:rFonts w:ascii="Times New Roman" w:hAnsi="Times New Roman" w:cs="Times New Roman" w:hint="default"/>
      </w:rPr>
    </w:lvl>
    <w:lvl w:ilvl="5" w:tplc="3A763EF8">
      <w:start w:val="1"/>
      <w:numFmt w:val="bullet"/>
      <w:lvlText w:val="•"/>
      <w:lvlJc w:val="left"/>
      <w:pPr>
        <w:tabs>
          <w:tab w:val="num" w:pos="4320"/>
        </w:tabs>
        <w:ind w:left="4320" w:hanging="360"/>
      </w:pPr>
      <w:rPr>
        <w:rFonts w:ascii="Times New Roman" w:hAnsi="Times New Roman" w:cs="Times New Roman" w:hint="default"/>
      </w:rPr>
    </w:lvl>
    <w:lvl w:ilvl="6" w:tplc="10D04EEA">
      <w:start w:val="1"/>
      <w:numFmt w:val="bullet"/>
      <w:lvlText w:val="•"/>
      <w:lvlJc w:val="left"/>
      <w:pPr>
        <w:tabs>
          <w:tab w:val="num" w:pos="5040"/>
        </w:tabs>
        <w:ind w:left="5040" w:hanging="360"/>
      </w:pPr>
      <w:rPr>
        <w:rFonts w:ascii="Times New Roman" w:hAnsi="Times New Roman" w:cs="Times New Roman" w:hint="default"/>
      </w:rPr>
    </w:lvl>
    <w:lvl w:ilvl="7" w:tplc="D89693DE">
      <w:start w:val="1"/>
      <w:numFmt w:val="bullet"/>
      <w:lvlText w:val="•"/>
      <w:lvlJc w:val="left"/>
      <w:pPr>
        <w:tabs>
          <w:tab w:val="num" w:pos="5760"/>
        </w:tabs>
        <w:ind w:left="5760" w:hanging="360"/>
      </w:pPr>
      <w:rPr>
        <w:rFonts w:ascii="Times New Roman" w:hAnsi="Times New Roman" w:cs="Times New Roman" w:hint="default"/>
      </w:rPr>
    </w:lvl>
    <w:lvl w:ilvl="8" w:tplc="3402BCD2">
      <w:start w:val="1"/>
      <w:numFmt w:val="bullet"/>
      <w:lvlText w:val="•"/>
      <w:lvlJc w:val="left"/>
      <w:pPr>
        <w:tabs>
          <w:tab w:val="num" w:pos="6480"/>
        </w:tabs>
        <w:ind w:left="6480" w:hanging="360"/>
      </w:pPr>
      <w:rPr>
        <w:rFonts w:ascii="Times New Roman" w:hAnsi="Times New Roman" w:cs="Times New Roman" w:hint="default"/>
      </w:rPr>
    </w:lvl>
  </w:abstractNum>
  <w:abstractNum w:abstractNumId="5">
    <w:nsid w:val="12003B9C"/>
    <w:multiLevelType w:val="hybridMultilevel"/>
    <w:tmpl w:val="2A7AF646"/>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137C3B77"/>
    <w:multiLevelType w:val="multilevel"/>
    <w:tmpl w:val="17E651FE"/>
    <w:lvl w:ilvl="0">
      <w:start w:val="1"/>
      <w:numFmt w:val="decimal"/>
      <w:lvlText w:val="%1."/>
      <w:lvlJc w:val="left"/>
      <w:pPr>
        <w:ind w:left="1080" w:hanging="720"/>
      </w:pPr>
      <w:rPr>
        <w:rFonts w:hint="default"/>
        <w:i w:val="0"/>
        <w:iCs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67C3651"/>
    <w:multiLevelType w:val="multilevel"/>
    <w:tmpl w:val="00F0406A"/>
    <w:lvl w:ilvl="0">
      <w:start w:val="1"/>
      <w:numFmt w:val="bullet"/>
      <w:lvlText w:val=""/>
      <w:lvlJc w:val="left"/>
      <w:pPr>
        <w:tabs>
          <w:tab w:val="num" w:pos="1080"/>
        </w:tabs>
        <w:ind w:left="1080" w:hanging="360"/>
      </w:pPr>
      <w:rPr>
        <w:rFonts w:ascii="Wingdings" w:hAnsi="Wingdings" w:cs="Wingdings" w:hint="default"/>
      </w:r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8">
    <w:nsid w:val="1A2A6CF2"/>
    <w:multiLevelType w:val="hybridMultilevel"/>
    <w:tmpl w:val="BA887220"/>
    <w:lvl w:ilvl="0" w:tplc="04090005">
      <w:start w:val="1"/>
      <w:numFmt w:val="bullet"/>
      <w:lvlText w:val=""/>
      <w:lvlJc w:val="left"/>
      <w:pPr>
        <w:tabs>
          <w:tab w:val="num" w:pos="1800"/>
        </w:tabs>
        <w:ind w:left="1800" w:hanging="360"/>
      </w:pPr>
      <w:rPr>
        <w:rFonts w:ascii="Wingdings" w:hAnsi="Wingdings" w:cs="Wingding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9">
    <w:nsid w:val="1C3F593D"/>
    <w:multiLevelType w:val="multilevel"/>
    <w:tmpl w:val="F1B2E2B2"/>
    <w:lvl w:ilvl="0">
      <w:start w:val="1"/>
      <w:numFmt w:val="decimal"/>
      <w:suff w:val="space"/>
      <w:lvlText w:val="2.%1."/>
      <w:lvlJc w:val="left"/>
      <w:pPr>
        <w:ind w:left="360" w:hanging="360"/>
      </w:pPr>
      <w:rPr>
        <w:rFonts w:hint="default"/>
      </w:rPr>
    </w:lvl>
    <w:lvl w:ilvl="1">
      <w:start w:val="1"/>
      <w:numFmt w:val="decimal"/>
      <w:suff w:val="space"/>
      <w:lvlText w:val="2.%1.%2."/>
      <w:lvlJc w:val="left"/>
      <w:pPr>
        <w:ind w:left="792" w:hanging="432"/>
      </w:pPr>
      <w:rPr>
        <w:rFonts w:hint="default"/>
      </w:rPr>
    </w:lvl>
    <w:lvl w:ilvl="2">
      <w:start w:val="1"/>
      <w:numFmt w:val="decimal"/>
      <w:suff w:val="space"/>
      <w:lvlText w:val="2.%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7B23C5"/>
    <w:multiLevelType w:val="multilevel"/>
    <w:tmpl w:val="CF7C597A"/>
    <w:lvl w:ilvl="0">
      <w:start w:val="1"/>
      <w:numFmt w:val="decimal"/>
      <w:suff w:val="space"/>
      <w:lvlText w:val="4.%1."/>
      <w:lvlJc w:val="left"/>
      <w:pPr>
        <w:ind w:left="360" w:hanging="360"/>
      </w:pPr>
      <w:rPr>
        <w:rFonts w:hint="default"/>
      </w:rPr>
    </w:lvl>
    <w:lvl w:ilvl="1">
      <w:start w:val="1"/>
      <w:numFmt w:val="decimal"/>
      <w:suff w:val="space"/>
      <w:lvlText w:val="4.%1.%2."/>
      <w:lvlJc w:val="left"/>
      <w:pPr>
        <w:ind w:left="792" w:hanging="432"/>
      </w:pPr>
      <w:rPr>
        <w:rFonts w:hint="default"/>
      </w:rPr>
    </w:lvl>
    <w:lvl w:ilvl="2">
      <w:start w:val="1"/>
      <w:numFmt w:val="decimal"/>
      <w:suff w:val="space"/>
      <w:lvlText w:val="4.%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274751A"/>
    <w:multiLevelType w:val="hybridMultilevel"/>
    <w:tmpl w:val="88F0D102"/>
    <w:lvl w:ilvl="0" w:tplc="5B007F0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3">
    <w:nsid w:val="2DB40097"/>
    <w:multiLevelType w:val="multilevel"/>
    <w:tmpl w:val="6C5EE434"/>
    <w:lvl w:ilvl="0">
      <w:start w:val="1"/>
      <w:numFmt w:val="decimal"/>
      <w:suff w:val="space"/>
      <w:lvlText w:val="5.%1."/>
      <w:lvlJc w:val="left"/>
      <w:pPr>
        <w:ind w:left="360" w:hanging="360"/>
      </w:pPr>
      <w:rPr>
        <w:rFonts w:hint="default"/>
      </w:rPr>
    </w:lvl>
    <w:lvl w:ilvl="1">
      <w:start w:val="1"/>
      <w:numFmt w:val="decimal"/>
      <w:lvlText w:val="5.%1.%2."/>
      <w:lvlJc w:val="left"/>
      <w:pPr>
        <w:ind w:left="720" w:hanging="360"/>
      </w:pPr>
      <w:rPr>
        <w:rFonts w:hint="default"/>
      </w:rPr>
    </w:lvl>
    <w:lvl w:ilvl="2">
      <w:start w:val="1"/>
      <w:numFmt w:val="decimal"/>
      <w:lvlText w:val="5.%1.%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1530904"/>
    <w:multiLevelType w:val="hybridMultilevel"/>
    <w:tmpl w:val="FC2CE97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3A365ADE"/>
    <w:multiLevelType w:val="hybridMultilevel"/>
    <w:tmpl w:val="1B062E30"/>
    <w:lvl w:ilvl="0" w:tplc="5B007F0E">
      <w:start w:val="1"/>
      <w:numFmt w:val="bullet"/>
      <w:lvlText w:val="-"/>
      <w:lvlJc w:val="left"/>
      <w:pPr>
        <w:ind w:left="1080" w:hanging="360"/>
      </w:pPr>
      <w:rPr>
        <w:rFonts w:ascii="Times New Roman" w:eastAsia="Times New Roman" w:hAnsi="Times New Roman" w:hint="default"/>
        <w:sz w:val="26"/>
        <w:szCs w:val="2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6">
    <w:nsid w:val="3BD34A2A"/>
    <w:multiLevelType w:val="hybridMultilevel"/>
    <w:tmpl w:val="C77ED62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3C9B53BE"/>
    <w:multiLevelType w:val="multilevel"/>
    <w:tmpl w:val="BCA0EC40"/>
    <w:lvl w:ilvl="0">
      <w:start w:val="1"/>
      <w:numFmt w:val="decimal"/>
      <w:suff w:val="space"/>
      <w:lvlText w:val="1.%1."/>
      <w:lvlJc w:val="left"/>
      <w:pPr>
        <w:ind w:left="720" w:hanging="360"/>
      </w:pPr>
      <w:rPr>
        <w:rFonts w:hint="default"/>
      </w:rPr>
    </w:lvl>
    <w:lvl w:ilvl="1">
      <w:start w:val="1"/>
      <w:numFmt w:val="decimal"/>
      <w:suff w:val="space"/>
      <w:lvlText w:val="1.%1.%2."/>
      <w:lvlJc w:val="left"/>
      <w:pPr>
        <w:ind w:left="1152" w:hanging="432"/>
      </w:pPr>
      <w:rPr>
        <w:rFonts w:hint="default"/>
        <w:b w:val="0"/>
        <w:bCs w:val="0"/>
      </w:rPr>
    </w:lvl>
    <w:lvl w:ilvl="2">
      <w:start w:val="1"/>
      <w:numFmt w:val="decimal"/>
      <w:suff w:val="space"/>
      <w:lvlText w:val="1.%1.%2.%3."/>
      <w:lvlJc w:val="left"/>
      <w:pPr>
        <w:ind w:left="1584" w:hanging="504"/>
      </w:pPr>
      <w:rPr>
        <w:rFonts w:hint="default"/>
        <w:b w:val="0"/>
        <w:bCs w:val="0"/>
      </w:rPr>
    </w:lvl>
    <w:lvl w:ilvl="3">
      <w:start w:val="1"/>
      <w:numFmt w:val="decimal"/>
      <w:lvlText w:val="1.%1.%2.%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nsid w:val="47F722A9"/>
    <w:multiLevelType w:val="hybridMultilevel"/>
    <w:tmpl w:val="C93A42AE"/>
    <w:lvl w:ilvl="0" w:tplc="04090005">
      <w:start w:val="1"/>
      <w:numFmt w:val="bullet"/>
      <w:lvlText w:val=""/>
      <w:lvlJc w:val="left"/>
      <w:pPr>
        <w:tabs>
          <w:tab w:val="num" w:pos="1800"/>
        </w:tabs>
        <w:ind w:left="1800" w:hanging="360"/>
      </w:pPr>
      <w:rPr>
        <w:rFonts w:ascii="Wingdings" w:hAnsi="Wingdings" w:cs="Wingding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19">
    <w:nsid w:val="49C14328"/>
    <w:multiLevelType w:val="hybridMultilevel"/>
    <w:tmpl w:val="1BFE69F2"/>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nsid w:val="529B4AC7"/>
    <w:multiLevelType w:val="multilevel"/>
    <w:tmpl w:val="14FEB510"/>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535A6E21"/>
    <w:multiLevelType w:val="hybridMultilevel"/>
    <w:tmpl w:val="856A9D66"/>
    <w:lvl w:ilvl="0" w:tplc="6212E9F4">
      <w:start w:val="4"/>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2">
    <w:nsid w:val="57E12492"/>
    <w:multiLevelType w:val="multilevel"/>
    <w:tmpl w:val="557E192E"/>
    <w:lvl w:ilvl="0">
      <w:start w:val="1"/>
      <w:numFmt w:val="decimal"/>
      <w:pStyle w:val="Chuong"/>
      <w:suff w:val="space"/>
      <w:lvlText w:val="CHƯƠNG %1."/>
      <w:lvlJc w:val="left"/>
      <w:pPr>
        <w:ind w:left="360" w:hanging="360"/>
      </w:pPr>
      <w:rPr>
        <w:rFonts w:hint="default"/>
      </w:rPr>
    </w:lvl>
    <w:lvl w:ilvl="1">
      <w:start w:val="1"/>
      <w:numFmt w:val="decimal"/>
      <w:pStyle w:val="MC1"/>
      <w:suff w:val="space"/>
      <w:lvlText w:val="%1.%2."/>
      <w:lvlJc w:val="left"/>
      <w:pPr>
        <w:ind w:left="720" w:hanging="720"/>
      </w:pPr>
      <w:rPr>
        <w:rFonts w:hint="default"/>
        <w:b/>
        <w:bCs/>
      </w:rPr>
    </w:lvl>
    <w:lvl w:ilvl="2">
      <w:start w:val="1"/>
      <w:numFmt w:val="decimal"/>
      <w:pStyle w:val="MC2"/>
      <w:suff w:val="space"/>
      <w:lvlText w:val="%1.%2.%3."/>
      <w:lvlJc w:val="left"/>
      <w:pPr>
        <w:ind w:left="1080" w:hanging="1080"/>
      </w:pPr>
      <w:rPr>
        <w:rFonts w:hint="default"/>
      </w:rPr>
    </w:lvl>
    <w:lvl w:ilvl="3">
      <w:start w:val="1"/>
      <w:numFmt w:val="decimal"/>
      <w:pStyle w:val="MC3"/>
      <w:suff w:val="space"/>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nsid w:val="639F1EFB"/>
    <w:multiLevelType w:val="multilevel"/>
    <w:tmpl w:val="E392073C"/>
    <w:lvl w:ilvl="0">
      <w:start w:val="1"/>
      <w:numFmt w:val="decimal"/>
      <w:suff w:val="space"/>
      <w:lvlText w:val="3.%1."/>
      <w:lvlJc w:val="left"/>
      <w:pPr>
        <w:ind w:left="360" w:hanging="360"/>
      </w:pPr>
      <w:rPr>
        <w:rFonts w:hint="default"/>
      </w:rPr>
    </w:lvl>
    <w:lvl w:ilvl="1">
      <w:start w:val="1"/>
      <w:numFmt w:val="decimal"/>
      <w:suff w:val="space"/>
      <w:lvlText w:val="3.%1.%2."/>
      <w:lvlJc w:val="left"/>
      <w:pPr>
        <w:ind w:left="792" w:hanging="432"/>
      </w:pPr>
      <w:rPr>
        <w:rFonts w:hint="default"/>
      </w:rPr>
    </w:lvl>
    <w:lvl w:ilvl="2">
      <w:start w:val="1"/>
      <w:numFmt w:val="decimal"/>
      <w:suff w:val="space"/>
      <w:lvlText w:val="3.%1.%2.%3."/>
      <w:lvlJc w:val="left"/>
      <w:pPr>
        <w:ind w:left="1224" w:hanging="504"/>
      </w:pPr>
      <w:rPr>
        <w:rFonts w:hint="default"/>
      </w:rPr>
    </w:lvl>
    <w:lvl w:ilvl="3">
      <w:start w:val="1"/>
      <w:numFmt w:val="decimal"/>
      <w:lvlText w:val="1.%1.%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3D83033"/>
    <w:multiLevelType w:val="multilevel"/>
    <w:tmpl w:val="8DDA84AE"/>
    <w:lvl w:ilvl="0">
      <w:start w:val="1"/>
      <w:numFmt w:val="bullet"/>
      <w:lvlText w:val=""/>
      <w:lvlJc w:val="left"/>
      <w:pPr>
        <w:tabs>
          <w:tab w:val="num" w:pos="720"/>
        </w:tabs>
        <w:ind w:left="720" w:hanging="360"/>
      </w:pPr>
      <w:rPr>
        <w:rFonts w:ascii="Symbol" w:hAnsi="Symbol" w:cs="Symbol"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68C058E1"/>
    <w:multiLevelType w:val="hybridMultilevel"/>
    <w:tmpl w:val="0E3444F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nsid w:val="69217137"/>
    <w:multiLevelType w:val="hybridMultilevel"/>
    <w:tmpl w:val="1CCC1C72"/>
    <w:lvl w:ilvl="0" w:tplc="0409000D">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6B5A3020"/>
    <w:multiLevelType w:val="multilevel"/>
    <w:tmpl w:val="FA809D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BCB0C52"/>
    <w:multiLevelType w:val="multilevel"/>
    <w:tmpl w:val="6C5EE434"/>
    <w:lvl w:ilvl="0">
      <w:start w:val="1"/>
      <w:numFmt w:val="decimal"/>
      <w:suff w:val="space"/>
      <w:lvlText w:val="5.%1."/>
      <w:lvlJc w:val="left"/>
      <w:pPr>
        <w:ind w:left="360" w:hanging="360"/>
      </w:pPr>
      <w:rPr>
        <w:rFonts w:hint="default"/>
      </w:rPr>
    </w:lvl>
    <w:lvl w:ilvl="1">
      <w:start w:val="1"/>
      <w:numFmt w:val="decimal"/>
      <w:lvlText w:val="5.%1.%2."/>
      <w:lvlJc w:val="left"/>
      <w:pPr>
        <w:ind w:left="720" w:hanging="360"/>
      </w:pPr>
      <w:rPr>
        <w:rFonts w:hint="default"/>
      </w:rPr>
    </w:lvl>
    <w:lvl w:ilvl="2">
      <w:start w:val="1"/>
      <w:numFmt w:val="decimal"/>
      <w:lvlText w:val="5.%1.%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71506344"/>
    <w:multiLevelType w:val="multilevel"/>
    <w:tmpl w:val="318669AE"/>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71D25C7D"/>
    <w:multiLevelType w:val="hybridMultilevel"/>
    <w:tmpl w:val="E8129AA0"/>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731547BC"/>
    <w:multiLevelType w:val="hybridMultilevel"/>
    <w:tmpl w:val="642EA3A0"/>
    <w:lvl w:ilvl="0" w:tplc="D9484404">
      <w:start w:val="1"/>
      <w:numFmt w:val="bullet"/>
      <w:lvlText w:val="•"/>
      <w:lvlJc w:val="left"/>
      <w:pPr>
        <w:tabs>
          <w:tab w:val="num" w:pos="720"/>
        </w:tabs>
        <w:ind w:left="720" w:hanging="360"/>
      </w:pPr>
      <w:rPr>
        <w:rFonts w:ascii="Times New Roman" w:hAnsi="Times New Roman" w:cs="Times New Roman" w:hint="default"/>
      </w:rPr>
    </w:lvl>
    <w:lvl w:ilvl="1" w:tplc="AEF20292">
      <w:start w:val="1"/>
      <w:numFmt w:val="bullet"/>
      <w:lvlText w:val="•"/>
      <w:lvlJc w:val="left"/>
      <w:pPr>
        <w:tabs>
          <w:tab w:val="num" w:pos="1440"/>
        </w:tabs>
        <w:ind w:left="1440" w:hanging="360"/>
      </w:pPr>
      <w:rPr>
        <w:rFonts w:ascii="Times New Roman" w:hAnsi="Times New Roman" w:cs="Times New Roman" w:hint="default"/>
      </w:rPr>
    </w:lvl>
    <w:lvl w:ilvl="2" w:tplc="FD74FFB2">
      <w:start w:val="1"/>
      <w:numFmt w:val="bullet"/>
      <w:lvlText w:val="•"/>
      <w:lvlJc w:val="left"/>
      <w:pPr>
        <w:tabs>
          <w:tab w:val="num" w:pos="2160"/>
        </w:tabs>
        <w:ind w:left="2160" w:hanging="360"/>
      </w:pPr>
      <w:rPr>
        <w:rFonts w:ascii="Times New Roman" w:hAnsi="Times New Roman" w:cs="Times New Roman" w:hint="default"/>
      </w:rPr>
    </w:lvl>
    <w:lvl w:ilvl="3" w:tplc="06180B16">
      <w:start w:val="1"/>
      <w:numFmt w:val="bullet"/>
      <w:lvlText w:val="•"/>
      <w:lvlJc w:val="left"/>
      <w:pPr>
        <w:tabs>
          <w:tab w:val="num" w:pos="2880"/>
        </w:tabs>
        <w:ind w:left="2880" w:hanging="360"/>
      </w:pPr>
      <w:rPr>
        <w:rFonts w:ascii="Times New Roman" w:hAnsi="Times New Roman" w:cs="Times New Roman" w:hint="default"/>
      </w:rPr>
    </w:lvl>
    <w:lvl w:ilvl="4" w:tplc="9B6ABC3E">
      <w:start w:val="1"/>
      <w:numFmt w:val="bullet"/>
      <w:lvlText w:val="•"/>
      <w:lvlJc w:val="left"/>
      <w:pPr>
        <w:tabs>
          <w:tab w:val="num" w:pos="3600"/>
        </w:tabs>
        <w:ind w:left="3600" w:hanging="360"/>
      </w:pPr>
      <w:rPr>
        <w:rFonts w:ascii="Times New Roman" w:hAnsi="Times New Roman" w:cs="Times New Roman" w:hint="default"/>
      </w:rPr>
    </w:lvl>
    <w:lvl w:ilvl="5" w:tplc="300460F2">
      <w:start w:val="1"/>
      <w:numFmt w:val="bullet"/>
      <w:lvlText w:val="•"/>
      <w:lvlJc w:val="left"/>
      <w:pPr>
        <w:tabs>
          <w:tab w:val="num" w:pos="4320"/>
        </w:tabs>
        <w:ind w:left="4320" w:hanging="360"/>
      </w:pPr>
      <w:rPr>
        <w:rFonts w:ascii="Times New Roman" w:hAnsi="Times New Roman" w:cs="Times New Roman" w:hint="default"/>
      </w:rPr>
    </w:lvl>
    <w:lvl w:ilvl="6" w:tplc="805010F0">
      <w:start w:val="1"/>
      <w:numFmt w:val="bullet"/>
      <w:lvlText w:val="•"/>
      <w:lvlJc w:val="left"/>
      <w:pPr>
        <w:tabs>
          <w:tab w:val="num" w:pos="5040"/>
        </w:tabs>
        <w:ind w:left="5040" w:hanging="360"/>
      </w:pPr>
      <w:rPr>
        <w:rFonts w:ascii="Times New Roman" w:hAnsi="Times New Roman" w:cs="Times New Roman" w:hint="default"/>
      </w:rPr>
    </w:lvl>
    <w:lvl w:ilvl="7" w:tplc="0AAA6A0A">
      <w:start w:val="1"/>
      <w:numFmt w:val="bullet"/>
      <w:lvlText w:val="•"/>
      <w:lvlJc w:val="left"/>
      <w:pPr>
        <w:tabs>
          <w:tab w:val="num" w:pos="5760"/>
        </w:tabs>
        <w:ind w:left="5760" w:hanging="360"/>
      </w:pPr>
      <w:rPr>
        <w:rFonts w:ascii="Times New Roman" w:hAnsi="Times New Roman" w:cs="Times New Roman" w:hint="default"/>
      </w:rPr>
    </w:lvl>
    <w:lvl w:ilvl="8" w:tplc="5790A408">
      <w:start w:val="1"/>
      <w:numFmt w:val="bullet"/>
      <w:lvlText w:val="•"/>
      <w:lvlJc w:val="left"/>
      <w:pPr>
        <w:tabs>
          <w:tab w:val="num" w:pos="6480"/>
        </w:tabs>
        <w:ind w:left="6480" w:hanging="360"/>
      </w:pPr>
      <w:rPr>
        <w:rFonts w:ascii="Times New Roman" w:hAnsi="Times New Roman" w:cs="Times New Roman" w:hint="default"/>
      </w:rPr>
    </w:lvl>
  </w:abstractNum>
  <w:abstractNum w:abstractNumId="33">
    <w:nsid w:val="77640DA4"/>
    <w:multiLevelType w:val="hybridMultilevel"/>
    <w:tmpl w:val="E7067AA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4">
    <w:nsid w:val="79866073"/>
    <w:multiLevelType w:val="multilevel"/>
    <w:tmpl w:val="374850E4"/>
    <w:lvl w:ilvl="0">
      <w:start w:val="1"/>
      <w:numFmt w:val="decimal"/>
      <w:lvlText w:val="%1."/>
      <w:lvlJc w:val="left"/>
      <w:pPr>
        <w:ind w:left="1443" w:hanging="720"/>
      </w:pPr>
      <w:rPr>
        <w:rFonts w:hint="default"/>
      </w:rPr>
    </w:lvl>
    <w:lvl w:ilvl="1">
      <w:start w:val="1"/>
      <w:numFmt w:val="decimal"/>
      <w:isLgl/>
      <w:lvlText w:val="%1.%2."/>
      <w:lvlJc w:val="left"/>
      <w:pPr>
        <w:ind w:left="1443" w:hanging="720"/>
      </w:pPr>
      <w:rPr>
        <w:rFonts w:hint="default"/>
      </w:rPr>
    </w:lvl>
    <w:lvl w:ilvl="2">
      <w:start w:val="1"/>
      <w:numFmt w:val="decimal"/>
      <w:isLgl/>
      <w:lvlText w:val="%1.%2.%3."/>
      <w:lvlJc w:val="left"/>
      <w:pPr>
        <w:ind w:left="1443" w:hanging="720"/>
      </w:pPr>
      <w:rPr>
        <w:rFonts w:hint="default"/>
      </w:rPr>
    </w:lvl>
    <w:lvl w:ilvl="3">
      <w:start w:val="1"/>
      <w:numFmt w:val="decimal"/>
      <w:isLgl/>
      <w:lvlText w:val="%1.%2.%3.%4."/>
      <w:lvlJc w:val="left"/>
      <w:pPr>
        <w:ind w:left="1803" w:hanging="1080"/>
      </w:pPr>
      <w:rPr>
        <w:rFonts w:hint="default"/>
      </w:rPr>
    </w:lvl>
    <w:lvl w:ilvl="4">
      <w:start w:val="1"/>
      <w:numFmt w:val="decimal"/>
      <w:isLgl/>
      <w:lvlText w:val="%1.%2.%3.%4.%5."/>
      <w:lvlJc w:val="left"/>
      <w:pPr>
        <w:ind w:left="1803" w:hanging="1080"/>
      </w:pPr>
      <w:rPr>
        <w:rFonts w:hint="default"/>
      </w:rPr>
    </w:lvl>
    <w:lvl w:ilvl="5">
      <w:start w:val="1"/>
      <w:numFmt w:val="decimal"/>
      <w:isLgl/>
      <w:lvlText w:val="%1.%2.%3.%4.%5.%6."/>
      <w:lvlJc w:val="left"/>
      <w:pPr>
        <w:ind w:left="2163" w:hanging="1440"/>
      </w:pPr>
      <w:rPr>
        <w:rFonts w:hint="default"/>
      </w:rPr>
    </w:lvl>
    <w:lvl w:ilvl="6">
      <w:start w:val="1"/>
      <w:numFmt w:val="decimal"/>
      <w:isLgl/>
      <w:lvlText w:val="%1.%2.%3.%4.%5.%6.%7."/>
      <w:lvlJc w:val="left"/>
      <w:pPr>
        <w:ind w:left="2163" w:hanging="1440"/>
      </w:pPr>
      <w:rPr>
        <w:rFonts w:hint="default"/>
      </w:rPr>
    </w:lvl>
    <w:lvl w:ilvl="7">
      <w:start w:val="1"/>
      <w:numFmt w:val="decimal"/>
      <w:isLgl/>
      <w:lvlText w:val="%1.%2.%3.%4.%5.%6.%7.%8."/>
      <w:lvlJc w:val="left"/>
      <w:pPr>
        <w:ind w:left="2523" w:hanging="1800"/>
      </w:pPr>
      <w:rPr>
        <w:rFonts w:hint="default"/>
      </w:rPr>
    </w:lvl>
    <w:lvl w:ilvl="8">
      <w:start w:val="1"/>
      <w:numFmt w:val="decimal"/>
      <w:isLgl/>
      <w:lvlText w:val="%1.%2.%3.%4.%5.%6.%7.%8.%9."/>
      <w:lvlJc w:val="left"/>
      <w:pPr>
        <w:ind w:left="2523" w:hanging="1800"/>
      </w:pPr>
      <w:rPr>
        <w:rFonts w:hint="default"/>
      </w:rPr>
    </w:lvl>
  </w:abstractNum>
  <w:abstractNum w:abstractNumId="35">
    <w:nsid w:val="7D00329D"/>
    <w:multiLevelType w:val="hybridMultilevel"/>
    <w:tmpl w:val="B96A873A"/>
    <w:lvl w:ilvl="0" w:tplc="04090005">
      <w:start w:val="1"/>
      <w:numFmt w:val="bullet"/>
      <w:lvlText w:val=""/>
      <w:lvlJc w:val="left"/>
      <w:pPr>
        <w:tabs>
          <w:tab w:val="num" w:pos="1800"/>
        </w:tabs>
        <w:ind w:left="1800" w:hanging="360"/>
      </w:pPr>
      <w:rPr>
        <w:rFonts w:ascii="Wingdings" w:hAnsi="Wingdings" w:cs="Wingding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6">
    <w:nsid w:val="7D492208"/>
    <w:multiLevelType w:val="multilevel"/>
    <w:tmpl w:val="33ACD03A"/>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3"/>
  </w:num>
  <w:num w:numId="5">
    <w:abstractNumId w:val="22"/>
  </w:num>
  <w:num w:numId="6">
    <w:abstractNumId w:val="22"/>
  </w:num>
  <w:num w:numId="7">
    <w:abstractNumId w:val="7"/>
  </w:num>
  <w:num w:numId="8">
    <w:abstractNumId w:val="23"/>
  </w:num>
  <w:num w:numId="9">
    <w:abstractNumId w:val="5"/>
  </w:num>
  <w:num w:numId="10">
    <w:abstractNumId w:val="17"/>
  </w:num>
  <w:num w:numId="11">
    <w:abstractNumId w:val="9"/>
  </w:num>
  <w:num w:numId="12">
    <w:abstractNumId w:val="24"/>
  </w:num>
  <w:num w:numId="13">
    <w:abstractNumId w:val="10"/>
  </w:num>
  <w:num w:numId="14">
    <w:abstractNumId w:val="4"/>
  </w:num>
  <w:num w:numId="15">
    <w:abstractNumId w:val="32"/>
  </w:num>
  <w:num w:numId="16">
    <w:abstractNumId w:val="13"/>
  </w:num>
  <w:num w:numId="17">
    <w:abstractNumId w:val="15"/>
  </w:num>
  <w:num w:numId="18">
    <w:abstractNumId w:val="0"/>
  </w:num>
  <w:num w:numId="19">
    <w:abstractNumId w:val="21"/>
  </w:num>
  <w:num w:numId="20">
    <w:abstractNumId w:val="12"/>
  </w:num>
  <w:num w:numId="21">
    <w:abstractNumId w:val="27"/>
  </w:num>
  <w:num w:numId="22">
    <w:abstractNumId w:val="16"/>
  </w:num>
  <w:num w:numId="23">
    <w:abstractNumId w:val="31"/>
  </w:num>
  <w:num w:numId="24">
    <w:abstractNumId w:val="19"/>
  </w:num>
  <w:num w:numId="25">
    <w:abstractNumId w:val="6"/>
  </w:num>
  <w:num w:numId="26">
    <w:abstractNumId w:val="34"/>
  </w:num>
  <w:num w:numId="27">
    <w:abstractNumId w:val="20"/>
  </w:num>
  <w:num w:numId="28">
    <w:abstractNumId w:val="36"/>
  </w:num>
  <w:num w:numId="29">
    <w:abstractNumId w:val="28"/>
  </w:num>
  <w:num w:numId="30">
    <w:abstractNumId w:val="25"/>
  </w:num>
  <w:num w:numId="31">
    <w:abstractNumId w:val="3"/>
  </w:num>
  <w:num w:numId="32">
    <w:abstractNumId w:val="29"/>
  </w:num>
  <w:num w:numId="33">
    <w:abstractNumId w:val="33"/>
  </w:num>
  <w:num w:numId="34">
    <w:abstractNumId w:val="14"/>
  </w:num>
  <w:num w:numId="35">
    <w:abstractNumId w:val="2"/>
  </w:num>
  <w:num w:numId="36">
    <w:abstractNumId w:val="30"/>
  </w:num>
  <w:num w:numId="37">
    <w:abstractNumId w:val="1"/>
  </w:num>
  <w:num w:numId="38">
    <w:abstractNumId w:val="35"/>
  </w:num>
  <w:num w:numId="39">
    <w:abstractNumId w:val="8"/>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cumentProtection w:edit="forms" w:enforcement="0"/>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1AB3"/>
    <w:rsid w:val="0002142A"/>
    <w:rsid w:val="0002171D"/>
    <w:rsid w:val="000365A6"/>
    <w:rsid w:val="00036F79"/>
    <w:rsid w:val="00036FB9"/>
    <w:rsid w:val="00041345"/>
    <w:rsid w:val="00055A0A"/>
    <w:rsid w:val="000612F8"/>
    <w:rsid w:val="000655C9"/>
    <w:rsid w:val="0006593B"/>
    <w:rsid w:val="0007440F"/>
    <w:rsid w:val="00081962"/>
    <w:rsid w:val="00084DCF"/>
    <w:rsid w:val="00097061"/>
    <w:rsid w:val="000A119F"/>
    <w:rsid w:val="000B687C"/>
    <w:rsid w:val="000C08E6"/>
    <w:rsid w:val="000C7F8C"/>
    <w:rsid w:val="000D0654"/>
    <w:rsid w:val="000D6EBA"/>
    <w:rsid w:val="000D7963"/>
    <w:rsid w:val="0010155C"/>
    <w:rsid w:val="00102753"/>
    <w:rsid w:val="0010456F"/>
    <w:rsid w:val="00110AE5"/>
    <w:rsid w:val="00110E8F"/>
    <w:rsid w:val="001311E2"/>
    <w:rsid w:val="00145189"/>
    <w:rsid w:val="00151EA1"/>
    <w:rsid w:val="00152C7B"/>
    <w:rsid w:val="0015368F"/>
    <w:rsid w:val="001600DC"/>
    <w:rsid w:val="001601FB"/>
    <w:rsid w:val="00161D00"/>
    <w:rsid w:val="00167657"/>
    <w:rsid w:val="001700FF"/>
    <w:rsid w:val="0017343D"/>
    <w:rsid w:val="001749A6"/>
    <w:rsid w:val="00174F17"/>
    <w:rsid w:val="0017637B"/>
    <w:rsid w:val="00192301"/>
    <w:rsid w:val="001A05E5"/>
    <w:rsid w:val="001C6E7F"/>
    <w:rsid w:val="001D0188"/>
    <w:rsid w:val="001E07DF"/>
    <w:rsid w:val="001E458F"/>
    <w:rsid w:val="001E7E86"/>
    <w:rsid w:val="001F3E5E"/>
    <w:rsid w:val="001F4091"/>
    <w:rsid w:val="002003B6"/>
    <w:rsid w:val="0020070A"/>
    <w:rsid w:val="002103CA"/>
    <w:rsid w:val="00214A73"/>
    <w:rsid w:val="00216C3D"/>
    <w:rsid w:val="0022210D"/>
    <w:rsid w:val="00224BE8"/>
    <w:rsid w:val="00230FC3"/>
    <w:rsid w:val="00236B86"/>
    <w:rsid w:val="00260FE8"/>
    <w:rsid w:val="00261016"/>
    <w:rsid w:val="00263795"/>
    <w:rsid w:val="00263F22"/>
    <w:rsid w:val="002677E8"/>
    <w:rsid w:val="00273FBA"/>
    <w:rsid w:val="00275766"/>
    <w:rsid w:val="00275EA8"/>
    <w:rsid w:val="00275FC3"/>
    <w:rsid w:val="002767B3"/>
    <w:rsid w:val="00276909"/>
    <w:rsid w:val="00282171"/>
    <w:rsid w:val="002846CF"/>
    <w:rsid w:val="002867BF"/>
    <w:rsid w:val="00293A3B"/>
    <w:rsid w:val="00294AAD"/>
    <w:rsid w:val="002A4F91"/>
    <w:rsid w:val="002B554B"/>
    <w:rsid w:val="002B7FF6"/>
    <w:rsid w:val="002D35D1"/>
    <w:rsid w:val="002D5457"/>
    <w:rsid w:val="002D5DB9"/>
    <w:rsid w:val="002D681F"/>
    <w:rsid w:val="002F1187"/>
    <w:rsid w:val="002F72EE"/>
    <w:rsid w:val="0030547C"/>
    <w:rsid w:val="0031201B"/>
    <w:rsid w:val="003133F0"/>
    <w:rsid w:val="00330300"/>
    <w:rsid w:val="0033147E"/>
    <w:rsid w:val="00334C52"/>
    <w:rsid w:val="00340AFB"/>
    <w:rsid w:val="00340E66"/>
    <w:rsid w:val="0035287E"/>
    <w:rsid w:val="00353418"/>
    <w:rsid w:val="003549D4"/>
    <w:rsid w:val="00370E0E"/>
    <w:rsid w:val="00375642"/>
    <w:rsid w:val="003969A2"/>
    <w:rsid w:val="003A0A16"/>
    <w:rsid w:val="003B06F4"/>
    <w:rsid w:val="003C34C8"/>
    <w:rsid w:val="003D3855"/>
    <w:rsid w:val="003D64A5"/>
    <w:rsid w:val="003E58F6"/>
    <w:rsid w:val="003F62DF"/>
    <w:rsid w:val="004017EE"/>
    <w:rsid w:val="004165DE"/>
    <w:rsid w:val="0041751C"/>
    <w:rsid w:val="004301DE"/>
    <w:rsid w:val="0045025F"/>
    <w:rsid w:val="00451C86"/>
    <w:rsid w:val="00451F0C"/>
    <w:rsid w:val="00454B28"/>
    <w:rsid w:val="00480408"/>
    <w:rsid w:val="00481D8B"/>
    <w:rsid w:val="00486500"/>
    <w:rsid w:val="0048671A"/>
    <w:rsid w:val="004954F5"/>
    <w:rsid w:val="004A03C6"/>
    <w:rsid w:val="004A66DD"/>
    <w:rsid w:val="004A6D12"/>
    <w:rsid w:val="004C6C9A"/>
    <w:rsid w:val="004D0931"/>
    <w:rsid w:val="004D5CF4"/>
    <w:rsid w:val="004E7437"/>
    <w:rsid w:val="004E7680"/>
    <w:rsid w:val="004F6ED8"/>
    <w:rsid w:val="00500FFB"/>
    <w:rsid w:val="00513844"/>
    <w:rsid w:val="005141D9"/>
    <w:rsid w:val="005153D8"/>
    <w:rsid w:val="00524F0D"/>
    <w:rsid w:val="00570F49"/>
    <w:rsid w:val="00577CCE"/>
    <w:rsid w:val="0058154D"/>
    <w:rsid w:val="00586104"/>
    <w:rsid w:val="005932DC"/>
    <w:rsid w:val="005A04AF"/>
    <w:rsid w:val="005A16B8"/>
    <w:rsid w:val="005A1B3A"/>
    <w:rsid w:val="005A29DD"/>
    <w:rsid w:val="005A2E8F"/>
    <w:rsid w:val="005A7E89"/>
    <w:rsid w:val="005B606E"/>
    <w:rsid w:val="005C51F0"/>
    <w:rsid w:val="005D3B76"/>
    <w:rsid w:val="005E2718"/>
    <w:rsid w:val="005E537F"/>
    <w:rsid w:val="005E5E6C"/>
    <w:rsid w:val="005F28AD"/>
    <w:rsid w:val="005F2DDB"/>
    <w:rsid w:val="006013F0"/>
    <w:rsid w:val="006031C3"/>
    <w:rsid w:val="00605764"/>
    <w:rsid w:val="00606183"/>
    <w:rsid w:val="00612E49"/>
    <w:rsid w:val="0061769B"/>
    <w:rsid w:val="00626510"/>
    <w:rsid w:val="00630CA0"/>
    <w:rsid w:val="00647BAA"/>
    <w:rsid w:val="00653BB7"/>
    <w:rsid w:val="00653CC3"/>
    <w:rsid w:val="0065488F"/>
    <w:rsid w:val="006621FA"/>
    <w:rsid w:val="00665A81"/>
    <w:rsid w:val="00676A62"/>
    <w:rsid w:val="006971F9"/>
    <w:rsid w:val="006A6E46"/>
    <w:rsid w:val="006B1F45"/>
    <w:rsid w:val="006B3278"/>
    <w:rsid w:val="006B7B75"/>
    <w:rsid w:val="006C1C33"/>
    <w:rsid w:val="006E010D"/>
    <w:rsid w:val="006E5007"/>
    <w:rsid w:val="006E6B42"/>
    <w:rsid w:val="006F013A"/>
    <w:rsid w:val="006F6638"/>
    <w:rsid w:val="007026A4"/>
    <w:rsid w:val="0071784D"/>
    <w:rsid w:val="007222C8"/>
    <w:rsid w:val="00722A10"/>
    <w:rsid w:val="007356B2"/>
    <w:rsid w:val="00737FFB"/>
    <w:rsid w:val="007440F2"/>
    <w:rsid w:val="00752DA4"/>
    <w:rsid w:val="00753E68"/>
    <w:rsid w:val="0075516C"/>
    <w:rsid w:val="00766B18"/>
    <w:rsid w:val="007813A3"/>
    <w:rsid w:val="00786CC7"/>
    <w:rsid w:val="00792B16"/>
    <w:rsid w:val="007A6649"/>
    <w:rsid w:val="007B0479"/>
    <w:rsid w:val="007B48B0"/>
    <w:rsid w:val="007B5288"/>
    <w:rsid w:val="007B7560"/>
    <w:rsid w:val="007D163A"/>
    <w:rsid w:val="007D1AB3"/>
    <w:rsid w:val="007D580D"/>
    <w:rsid w:val="007D73C4"/>
    <w:rsid w:val="007F0E94"/>
    <w:rsid w:val="00803873"/>
    <w:rsid w:val="008054D8"/>
    <w:rsid w:val="0080693E"/>
    <w:rsid w:val="008118A0"/>
    <w:rsid w:val="0082105D"/>
    <w:rsid w:val="008245BF"/>
    <w:rsid w:val="008305CC"/>
    <w:rsid w:val="00850ED3"/>
    <w:rsid w:val="00856F2D"/>
    <w:rsid w:val="00857280"/>
    <w:rsid w:val="00857DDE"/>
    <w:rsid w:val="00861053"/>
    <w:rsid w:val="00862E4A"/>
    <w:rsid w:val="00867692"/>
    <w:rsid w:val="00871969"/>
    <w:rsid w:val="008829C8"/>
    <w:rsid w:val="008874CA"/>
    <w:rsid w:val="00890FAE"/>
    <w:rsid w:val="0089398C"/>
    <w:rsid w:val="008B2965"/>
    <w:rsid w:val="008C14D6"/>
    <w:rsid w:val="008C73ED"/>
    <w:rsid w:val="008D4502"/>
    <w:rsid w:val="008E5138"/>
    <w:rsid w:val="008F43EB"/>
    <w:rsid w:val="008F7B46"/>
    <w:rsid w:val="008F7F61"/>
    <w:rsid w:val="0090203E"/>
    <w:rsid w:val="009028F3"/>
    <w:rsid w:val="00904388"/>
    <w:rsid w:val="00916140"/>
    <w:rsid w:val="00917A53"/>
    <w:rsid w:val="00953B59"/>
    <w:rsid w:val="00956687"/>
    <w:rsid w:val="009637E1"/>
    <w:rsid w:val="0096666F"/>
    <w:rsid w:val="00966CA6"/>
    <w:rsid w:val="009732E5"/>
    <w:rsid w:val="00981DDD"/>
    <w:rsid w:val="00985E4F"/>
    <w:rsid w:val="0099326E"/>
    <w:rsid w:val="009B1364"/>
    <w:rsid w:val="009B7CD9"/>
    <w:rsid w:val="009C0BCF"/>
    <w:rsid w:val="009C2703"/>
    <w:rsid w:val="009C3CC7"/>
    <w:rsid w:val="009C6000"/>
    <w:rsid w:val="009D0053"/>
    <w:rsid w:val="009E7A9E"/>
    <w:rsid w:val="009F174B"/>
    <w:rsid w:val="009F3974"/>
    <w:rsid w:val="00A114A4"/>
    <w:rsid w:val="00A1201D"/>
    <w:rsid w:val="00A1511B"/>
    <w:rsid w:val="00A17CD1"/>
    <w:rsid w:val="00A20994"/>
    <w:rsid w:val="00A34955"/>
    <w:rsid w:val="00A3508D"/>
    <w:rsid w:val="00A368DC"/>
    <w:rsid w:val="00A46AC5"/>
    <w:rsid w:val="00A544D5"/>
    <w:rsid w:val="00A6034F"/>
    <w:rsid w:val="00A65EAE"/>
    <w:rsid w:val="00A70302"/>
    <w:rsid w:val="00A71220"/>
    <w:rsid w:val="00A722DF"/>
    <w:rsid w:val="00A976A4"/>
    <w:rsid w:val="00AB0474"/>
    <w:rsid w:val="00AB3799"/>
    <w:rsid w:val="00AC31DE"/>
    <w:rsid w:val="00AC566E"/>
    <w:rsid w:val="00AC5B0C"/>
    <w:rsid w:val="00AD24D6"/>
    <w:rsid w:val="00AF46AB"/>
    <w:rsid w:val="00AF731F"/>
    <w:rsid w:val="00B01612"/>
    <w:rsid w:val="00B02C7F"/>
    <w:rsid w:val="00B06268"/>
    <w:rsid w:val="00B10900"/>
    <w:rsid w:val="00B1364B"/>
    <w:rsid w:val="00B175C0"/>
    <w:rsid w:val="00B22019"/>
    <w:rsid w:val="00B23702"/>
    <w:rsid w:val="00B23D18"/>
    <w:rsid w:val="00B32B8B"/>
    <w:rsid w:val="00B33765"/>
    <w:rsid w:val="00B6066B"/>
    <w:rsid w:val="00B61CE0"/>
    <w:rsid w:val="00B702E8"/>
    <w:rsid w:val="00B70878"/>
    <w:rsid w:val="00B70DD5"/>
    <w:rsid w:val="00B72198"/>
    <w:rsid w:val="00B830DF"/>
    <w:rsid w:val="00B90E28"/>
    <w:rsid w:val="00BA07D1"/>
    <w:rsid w:val="00BB05B4"/>
    <w:rsid w:val="00BB100A"/>
    <w:rsid w:val="00BC13DD"/>
    <w:rsid w:val="00BD111E"/>
    <w:rsid w:val="00BE1984"/>
    <w:rsid w:val="00BE5BF9"/>
    <w:rsid w:val="00BF1560"/>
    <w:rsid w:val="00BF2106"/>
    <w:rsid w:val="00BF25CB"/>
    <w:rsid w:val="00BF3A71"/>
    <w:rsid w:val="00BF7308"/>
    <w:rsid w:val="00C000EF"/>
    <w:rsid w:val="00C017D5"/>
    <w:rsid w:val="00C1105E"/>
    <w:rsid w:val="00C13C1E"/>
    <w:rsid w:val="00C14F9C"/>
    <w:rsid w:val="00C212F1"/>
    <w:rsid w:val="00C2428F"/>
    <w:rsid w:val="00C26382"/>
    <w:rsid w:val="00C37616"/>
    <w:rsid w:val="00C63510"/>
    <w:rsid w:val="00C677FF"/>
    <w:rsid w:val="00C831FE"/>
    <w:rsid w:val="00C86823"/>
    <w:rsid w:val="00C919AA"/>
    <w:rsid w:val="00C939EE"/>
    <w:rsid w:val="00CA7A7D"/>
    <w:rsid w:val="00CB2A9A"/>
    <w:rsid w:val="00CB4B06"/>
    <w:rsid w:val="00CC0BD3"/>
    <w:rsid w:val="00CD22B8"/>
    <w:rsid w:val="00CD731E"/>
    <w:rsid w:val="00CE46C8"/>
    <w:rsid w:val="00CF2DFA"/>
    <w:rsid w:val="00CF3944"/>
    <w:rsid w:val="00D022C5"/>
    <w:rsid w:val="00D038E6"/>
    <w:rsid w:val="00D1272E"/>
    <w:rsid w:val="00D15C4D"/>
    <w:rsid w:val="00D168E2"/>
    <w:rsid w:val="00D25132"/>
    <w:rsid w:val="00D41A9C"/>
    <w:rsid w:val="00D41E4C"/>
    <w:rsid w:val="00D43745"/>
    <w:rsid w:val="00D526C8"/>
    <w:rsid w:val="00D600B3"/>
    <w:rsid w:val="00D604C6"/>
    <w:rsid w:val="00D64B3D"/>
    <w:rsid w:val="00D64F2F"/>
    <w:rsid w:val="00D6632D"/>
    <w:rsid w:val="00D70856"/>
    <w:rsid w:val="00D80AED"/>
    <w:rsid w:val="00D817A1"/>
    <w:rsid w:val="00D8252F"/>
    <w:rsid w:val="00D8532D"/>
    <w:rsid w:val="00D90245"/>
    <w:rsid w:val="00D90A73"/>
    <w:rsid w:val="00D91588"/>
    <w:rsid w:val="00D96E86"/>
    <w:rsid w:val="00DB0542"/>
    <w:rsid w:val="00DB50C5"/>
    <w:rsid w:val="00DB5AC1"/>
    <w:rsid w:val="00DC6C9A"/>
    <w:rsid w:val="00DD0FEE"/>
    <w:rsid w:val="00DD7726"/>
    <w:rsid w:val="00DE3D07"/>
    <w:rsid w:val="00DE7A41"/>
    <w:rsid w:val="00DF7781"/>
    <w:rsid w:val="00DF7BEF"/>
    <w:rsid w:val="00E01A6A"/>
    <w:rsid w:val="00E01C1B"/>
    <w:rsid w:val="00E02095"/>
    <w:rsid w:val="00E04AF0"/>
    <w:rsid w:val="00E04FA0"/>
    <w:rsid w:val="00E101CC"/>
    <w:rsid w:val="00E10742"/>
    <w:rsid w:val="00E30957"/>
    <w:rsid w:val="00E34D20"/>
    <w:rsid w:val="00E415EF"/>
    <w:rsid w:val="00E42F86"/>
    <w:rsid w:val="00E469AC"/>
    <w:rsid w:val="00E538C3"/>
    <w:rsid w:val="00E565EF"/>
    <w:rsid w:val="00E77CA8"/>
    <w:rsid w:val="00E813C7"/>
    <w:rsid w:val="00E943D9"/>
    <w:rsid w:val="00E974DF"/>
    <w:rsid w:val="00EA31AD"/>
    <w:rsid w:val="00EA7D80"/>
    <w:rsid w:val="00EB2C61"/>
    <w:rsid w:val="00EB72EB"/>
    <w:rsid w:val="00ED7627"/>
    <w:rsid w:val="00EF130C"/>
    <w:rsid w:val="00EF2D30"/>
    <w:rsid w:val="00EF43AB"/>
    <w:rsid w:val="00F01339"/>
    <w:rsid w:val="00F16CC9"/>
    <w:rsid w:val="00F21B21"/>
    <w:rsid w:val="00F247C6"/>
    <w:rsid w:val="00F357F3"/>
    <w:rsid w:val="00F40DAF"/>
    <w:rsid w:val="00F52865"/>
    <w:rsid w:val="00F55F27"/>
    <w:rsid w:val="00F6084B"/>
    <w:rsid w:val="00F6406B"/>
    <w:rsid w:val="00F708F4"/>
    <w:rsid w:val="00F70B57"/>
    <w:rsid w:val="00F731A4"/>
    <w:rsid w:val="00F739D4"/>
    <w:rsid w:val="00F92D58"/>
    <w:rsid w:val="00F92ECC"/>
    <w:rsid w:val="00F93F70"/>
    <w:rsid w:val="00FA4EE0"/>
    <w:rsid w:val="00FB01E4"/>
    <w:rsid w:val="00FC1F00"/>
    <w:rsid w:val="00FD0C31"/>
    <w:rsid w:val="00FD4989"/>
    <w:rsid w:val="00FE1FA3"/>
    <w:rsid w:val="00FF5CD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AF0"/>
    <w:pPr>
      <w:spacing w:after="200" w:line="276" w:lineRule="auto"/>
    </w:pPr>
    <w:rPr>
      <w:rFonts w:cs="Calibri"/>
    </w:rPr>
  </w:style>
  <w:style w:type="paragraph" w:styleId="Heading1">
    <w:name w:val="heading 1"/>
    <w:basedOn w:val="Normal"/>
    <w:next w:val="Normal"/>
    <w:link w:val="Heading1Char"/>
    <w:uiPriority w:val="99"/>
    <w:qFormat/>
    <w:rsid w:val="00BF3A71"/>
    <w:pPr>
      <w:keepNext/>
      <w:keepLines/>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BF3A71"/>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BF3A71"/>
    <w:pPr>
      <w:keepNext/>
      <w:keepLines/>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BF3A71"/>
    <w:pPr>
      <w:keepNext/>
      <w:keepLines/>
      <w:spacing w:before="200" w:after="0"/>
      <w:outlineLvl w:val="3"/>
    </w:pPr>
    <w:rPr>
      <w:rFonts w:ascii="Cambria" w:eastAsia="Times New Roman" w:hAnsi="Cambria" w:cs="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F3A71"/>
    <w:rPr>
      <w:rFonts w:ascii="Cambria" w:hAnsi="Cambria" w:cs="Cambria"/>
      <w:b/>
      <w:bCs/>
      <w:color w:val="365F91"/>
      <w:sz w:val="28"/>
      <w:szCs w:val="28"/>
    </w:rPr>
  </w:style>
  <w:style w:type="character" w:customStyle="1" w:styleId="Heading2Char">
    <w:name w:val="Heading 2 Char"/>
    <w:basedOn w:val="DefaultParagraphFont"/>
    <w:link w:val="Heading2"/>
    <w:uiPriority w:val="99"/>
    <w:semiHidden/>
    <w:locked/>
    <w:rsid w:val="00BF3A71"/>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BF3A71"/>
    <w:rPr>
      <w:rFonts w:ascii="Cambria" w:hAnsi="Cambria" w:cs="Cambria"/>
      <w:b/>
      <w:bCs/>
      <w:color w:val="4F81BD"/>
      <w:sz w:val="22"/>
      <w:szCs w:val="22"/>
    </w:rPr>
  </w:style>
  <w:style w:type="character" w:customStyle="1" w:styleId="Heading4Char">
    <w:name w:val="Heading 4 Char"/>
    <w:basedOn w:val="DefaultParagraphFont"/>
    <w:link w:val="Heading4"/>
    <w:uiPriority w:val="99"/>
    <w:semiHidden/>
    <w:locked/>
    <w:rsid w:val="00BF3A71"/>
    <w:rPr>
      <w:rFonts w:ascii="Cambria" w:hAnsi="Cambria" w:cs="Cambria"/>
      <w:b/>
      <w:bCs/>
      <w:i/>
      <w:iCs/>
      <w:color w:val="4F81BD"/>
      <w:sz w:val="22"/>
      <w:szCs w:val="22"/>
    </w:rPr>
  </w:style>
  <w:style w:type="table" w:styleId="TableGrid">
    <w:name w:val="Table Grid"/>
    <w:basedOn w:val="TableNormal"/>
    <w:uiPriority w:val="99"/>
    <w:rsid w:val="007D1AB3"/>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D1AB3"/>
    <w:rPr>
      <w:color w:val="808080"/>
    </w:rPr>
  </w:style>
  <w:style w:type="paragraph" w:styleId="BalloonText">
    <w:name w:val="Balloon Text"/>
    <w:basedOn w:val="Normal"/>
    <w:link w:val="BalloonTextChar"/>
    <w:uiPriority w:val="99"/>
    <w:semiHidden/>
    <w:rsid w:val="007D1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1AB3"/>
    <w:rPr>
      <w:rFonts w:ascii="Tahoma" w:hAnsi="Tahoma" w:cs="Tahoma"/>
      <w:sz w:val="16"/>
      <w:szCs w:val="16"/>
    </w:rPr>
  </w:style>
  <w:style w:type="paragraph" w:styleId="ListParagraph">
    <w:name w:val="List Paragraph"/>
    <w:basedOn w:val="Normal"/>
    <w:uiPriority w:val="99"/>
    <w:qFormat/>
    <w:rsid w:val="00F6084B"/>
    <w:pPr>
      <w:ind w:left="720"/>
    </w:pPr>
  </w:style>
  <w:style w:type="character" w:styleId="CommentReference">
    <w:name w:val="annotation reference"/>
    <w:basedOn w:val="DefaultParagraphFont"/>
    <w:uiPriority w:val="99"/>
    <w:semiHidden/>
    <w:rsid w:val="004D0931"/>
    <w:rPr>
      <w:sz w:val="16"/>
      <w:szCs w:val="16"/>
    </w:rPr>
  </w:style>
  <w:style w:type="paragraph" w:styleId="CommentText">
    <w:name w:val="annotation text"/>
    <w:basedOn w:val="Normal"/>
    <w:link w:val="CommentTextChar"/>
    <w:uiPriority w:val="99"/>
    <w:semiHidden/>
    <w:rsid w:val="004D093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D0931"/>
    <w:rPr>
      <w:sz w:val="20"/>
      <w:szCs w:val="20"/>
    </w:rPr>
  </w:style>
  <w:style w:type="paragraph" w:styleId="CommentSubject">
    <w:name w:val="annotation subject"/>
    <w:basedOn w:val="CommentText"/>
    <w:next w:val="CommentText"/>
    <w:link w:val="CommentSubjectChar"/>
    <w:uiPriority w:val="99"/>
    <w:semiHidden/>
    <w:rsid w:val="004D0931"/>
    <w:rPr>
      <w:b/>
      <w:bCs/>
    </w:rPr>
  </w:style>
  <w:style w:type="character" w:customStyle="1" w:styleId="CommentSubjectChar">
    <w:name w:val="Comment Subject Char"/>
    <w:basedOn w:val="CommentTextChar"/>
    <w:link w:val="CommentSubject"/>
    <w:uiPriority w:val="99"/>
    <w:semiHidden/>
    <w:locked/>
    <w:rsid w:val="004D0931"/>
    <w:rPr>
      <w:b/>
      <w:bCs/>
    </w:rPr>
  </w:style>
  <w:style w:type="paragraph" w:styleId="BodyText2">
    <w:name w:val="Body Text 2"/>
    <w:basedOn w:val="Normal"/>
    <w:link w:val="BodyText2Char"/>
    <w:uiPriority w:val="99"/>
    <w:rsid w:val="001E7E86"/>
    <w:pPr>
      <w:spacing w:after="0" w:line="240" w:lineRule="auto"/>
      <w:jc w:val="both"/>
    </w:pPr>
    <w:rPr>
      <w:rFonts w:ascii=".VnTime" w:eastAsia="Times New Roman" w:hAnsi=".VnTime" w:cs=".VnTime"/>
      <w:sz w:val="28"/>
      <w:szCs w:val="28"/>
    </w:rPr>
  </w:style>
  <w:style w:type="character" w:customStyle="1" w:styleId="BodyText2Char">
    <w:name w:val="Body Text 2 Char"/>
    <w:basedOn w:val="DefaultParagraphFont"/>
    <w:link w:val="BodyText2"/>
    <w:uiPriority w:val="99"/>
    <w:locked/>
    <w:rsid w:val="001E7E86"/>
    <w:rPr>
      <w:rFonts w:ascii=".VnTime" w:hAnsi=".VnTime" w:cs=".VnTime"/>
      <w:sz w:val="28"/>
      <w:szCs w:val="28"/>
    </w:rPr>
  </w:style>
  <w:style w:type="paragraph" w:styleId="Footer">
    <w:name w:val="footer"/>
    <w:basedOn w:val="Normal"/>
    <w:link w:val="FooterChar"/>
    <w:uiPriority w:val="99"/>
    <w:rsid w:val="001E7E8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locked/>
    <w:rsid w:val="001E7E86"/>
    <w:rPr>
      <w:rFonts w:ascii="Times New Roman" w:hAnsi="Times New Roman" w:cs="Times New Roman"/>
      <w:sz w:val="24"/>
      <w:szCs w:val="24"/>
    </w:rPr>
  </w:style>
  <w:style w:type="paragraph" w:customStyle="1" w:styleId="Chuong">
    <w:name w:val="Chuong"/>
    <w:basedOn w:val="Heading1"/>
    <w:link w:val="ChuongChar"/>
    <w:uiPriority w:val="99"/>
    <w:rsid w:val="00BF3A71"/>
    <w:pPr>
      <w:numPr>
        <w:numId w:val="5"/>
      </w:numPr>
      <w:spacing w:before="240" w:after="240"/>
      <w:jc w:val="center"/>
    </w:pPr>
    <w:rPr>
      <w:rFonts w:ascii="Times New Roman" w:hAnsi="Times New Roman" w:cs="Times New Roman"/>
      <w:color w:val="C00000"/>
      <w:sz w:val="30"/>
      <w:szCs w:val="30"/>
    </w:rPr>
  </w:style>
  <w:style w:type="paragraph" w:customStyle="1" w:styleId="MC1">
    <w:name w:val="MC1"/>
    <w:basedOn w:val="Heading2"/>
    <w:link w:val="MC1Char"/>
    <w:uiPriority w:val="99"/>
    <w:rsid w:val="00BF3A71"/>
    <w:pPr>
      <w:numPr>
        <w:ilvl w:val="1"/>
        <w:numId w:val="5"/>
      </w:numPr>
      <w:tabs>
        <w:tab w:val="num" w:pos="360"/>
      </w:tabs>
      <w:spacing w:before="120" w:after="120"/>
      <w:ind w:left="0" w:firstLine="0"/>
    </w:pPr>
    <w:rPr>
      <w:rFonts w:ascii="Times New Roman" w:hAnsi="Times New Roman" w:cs="Times New Roman"/>
      <w:color w:val="1F497D"/>
      <w:sz w:val="28"/>
      <w:szCs w:val="28"/>
    </w:rPr>
  </w:style>
  <w:style w:type="character" w:customStyle="1" w:styleId="ChuongChar">
    <w:name w:val="Chuong Char"/>
    <w:basedOn w:val="DefaultParagraphFont"/>
    <w:link w:val="Chuong"/>
    <w:uiPriority w:val="99"/>
    <w:locked/>
    <w:rsid w:val="00BF3A71"/>
    <w:rPr>
      <w:rFonts w:ascii="Times New Roman" w:hAnsi="Times New Roman" w:cs="Times New Roman"/>
      <w:b/>
      <w:bCs/>
      <w:color w:val="C00000"/>
      <w:sz w:val="26"/>
      <w:szCs w:val="26"/>
    </w:rPr>
  </w:style>
  <w:style w:type="paragraph" w:customStyle="1" w:styleId="MC2">
    <w:name w:val="MC2"/>
    <w:basedOn w:val="Heading3"/>
    <w:link w:val="MC2Char"/>
    <w:uiPriority w:val="99"/>
    <w:rsid w:val="00BF3A71"/>
    <w:pPr>
      <w:numPr>
        <w:ilvl w:val="2"/>
        <w:numId w:val="5"/>
      </w:numPr>
      <w:tabs>
        <w:tab w:val="num" w:pos="360"/>
      </w:tabs>
      <w:spacing w:before="120" w:after="120"/>
      <w:ind w:left="0" w:firstLine="0"/>
      <w:jc w:val="both"/>
    </w:pPr>
    <w:rPr>
      <w:rFonts w:ascii="Times New Roman" w:hAnsi="Times New Roman" w:cs="Times New Roman"/>
      <w:i/>
      <w:iCs/>
      <w:color w:val="31849B"/>
      <w:sz w:val="26"/>
      <w:szCs w:val="26"/>
    </w:rPr>
  </w:style>
  <w:style w:type="paragraph" w:customStyle="1" w:styleId="MC3">
    <w:name w:val="MC3"/>
    <w:basedOn w:val="Heading4"/>
    <w:link w:val="MC3Char"/>
    <w:uiPriority w:val="99"/>
    <w:rsid w:val="00BF3A71"/>
    <w:pPr>
      <w:numPr>
        <w:ilvl w:val="3"/>
        <w:numId w:val="5"/>
      </w:numPr>
      <w:tabs>
        <w:tab w:val="num" w:pos="360"/>
      </w:tabs>
      <w:spacing w:before="120" w:after="120"/>
      <w:ind w:left="0" w:firstLine="0"/>
    </w:pPr>
    <w:rPr>
      <w:rFonts w:ascii="Times New Roman" w:hAnsi="Times New Roman" w:cs="Times New Roman"/>
      <w:color w:val="403152"/>
      <w:sz w:val="28"/>
      <w:szCs w:val="28"/>
    </w:rPr>
  </w:style>
  <w:style w:type="character" w:customStyle="1" w:styleId="MC1Char">
    <w:name w:val="MC1 Char"/>
    <w:basedOn w:val="DefaultParagraphFont"/>
    <w:link w:val="MC1"/>
    <w:uiPriority w:val="99"/>
    <w:locked/>
    <w:rsid w:val="00DE7A41"/>
    <w:rPr>
      <w:rFonts w:ascii="Times New Roman" w:hAnsi="Times New Roman" w:cs="Times New Roman"/>
      <w:b/>
      <w:bCs/>
      <w:color w:val="1F497D"/>
      <w:sz w:val="26"/>
      <w:szCs w:val="26"/>
    </w:rPr>
  </w:style>
  <w:style w:type="character" w:customStyle="1" w:styleId="MC2Char">
    <w:name w:val="MC2 Char"/>
    <w:basedOn w:val="DefaultParagraphFont"/>
    <w:link w:val="MC2"/>
    <w:uiPriority w:val="99"/>
    <w:locked/>
    <w:rsid w:val="00DE7A41"/>
    <w:rPr>
      <w:rFonts w:ascii="Times New Roman" w:hAnsi="Times New Roman" w:cs="Times New Roman"/>
      <w:b/>
      <w:bCs/>
      <w:i/>
      <w:iCs/>
      <w:color w:val="31849B"/>
      <w:sz w:val="26"/>
      <w:szCs w:val="26"/>
    </w:rPr>
  </w:style>
  <w:style w:type="character" w:customStyle="1" w:styleId="MC3Char">
    <w:name w:val="MC3 Char"/>
    <w:basedOn w:val="DefaultParagraphFont"/>
    <w:link w:val="MC3"/>
    <w:uiPriority w:val="99"/>
    <w:locked/>
    <w:rsid w:val="00DE7A41"/>
    <w:rPr>
      <w:rFonts w:ascii="Times New Roman" w:hAnsi="Times New Roman" w:cs="Times New Roman"/>
      <w:b/>
      <w:bCs/>
      <w:i/>
      <w:iCs/>
      <w:color w:val="403152"/>
      <w:sz w:val="22"/>
      <w:szCs w:val="22"/>
    </w:rPr>
  </w:style>
  <w:style w:type="paragraph" w:customStyle="1" w:styleId="ND">
    <w:name w:val="ND"/>
    <w:basedOn w:val="Normal"/>
    <w:link w:val="NDChar"/>
    <w:uiPriority w:val="99"/>
    <w:rsid w:val="00AF46AB"/>
    <w:pPr>
      <w:spacing w:line="240" w:lineRule="auto"/>
      <w:jc w:val="both"/>
    </w:pPr>
    <w:rPr>
      <w:sz w:val="26"/>
      <w:szCs w:val="26"/>
    </w:rPr>
  </w:style>
  <w:style w:type="character" w:customStyle="1" w:styleId="NDChar">
    <w:name w:val="ND Char"/>
    <w:basedOn w:val="DefaultParagraphFont"/>
    <w:link w:val="ND"/>
    <w:uiPriority w:val="99"/>
    <w:locked/>
    <w:rsid w:val="00AF46AB"/>
    <w:rPr>
      <w:rFonts w:ascii="Times New Roman" w:hAnsi="Times New Roman" w:cs="Times New Roman"/>
      <w:sz w:val="22"/>
      <w:szCs w:val="22"/>
    </w:rPr>
  </w:style>
  <w:style w:type="paragraph" w:styleId="Header">
    <w:name w:val="header"/>
    <w:basedOn w:val="Normal"/>
    <w:link w:val="HeaderChar"/>
    <w:uiPriority w:val="99"/>
    <w:rsid w:val="00097061"/>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097061"/>
    <w:rPr>
      <w:sz w:val="22"/>
      <w:szCs w:val="22"/>
    </w:rPr>
  </w:style>
  <w:style w:type="character" w:styleId="Hyperlink">
    <w:name w:val="Hyperlink"/>
    <w:basedOn w:val="DefaultParagraphFont"/>
    <w:uiPriority w:val="99"/>
    <w:rsid w:val="00A1201D"/>
    <w:rPr>
      <w:color w:val="0000FF"/>
      <w:u w:val="single"/>
    </w:rPr>
  </w:style>
  <w:style w:type="character" w:styleId="PageNumber">
    <w:name w:val="page number"/>
    <w:basedOn w:val="DefaultParagraphFont"/>
    <w:uiPriority w:val="99"/>
    <w:rsid w:val="00C37616"/>
  </w:style>
</w:styles>
</file>

<file path=word/webSettings.xml><?xml version="1.0" encoding="utf-8"?>
<w:webSettings xmlns:r="http://schemas.openxmlformats.org/officeDocument/2006/relationships" xmlns:w="http://schemas.openxmlformats.org/wordprocessingml/2006/main">
  <w:divs>
    <w:div w:id="473836182">
      <w:marLeft w:val="0"/>
      <w:marRight w:val="0"/>
      <w:marTop w:val="0"/>
      <w:marBottom w:val="0"/>
      <w:divBdr>
        <w:top w:val="none" w:sz="0" w:space="0" w:color="auto"/>
        <w:left w:val="none" w:sz="0" w:space="0" w:color="auto"/>
        <w:bottom w:val="none" w:sz="0" w:space="0" w:color="auto"/>
        <w:right w:val="none" w:sz="0" w:space="0" w:color="auto"/>
      </w:divBdr>
    </w:div>
    <w:div w:id="473836183">
      <w:marLeft w:val="0"/>
      <w:marRight w:val="0"/>
      <w:marTop w:val="0"/>
      <w:marBottom w:val="0"/>
      <w:divBdr>
        <w:top w:val="none" w:sz="0" w:space="0" w:color="auto"/>
        <w:left w:val="none" w:sz="0" w:space="0" w:color="auto"/>
        <w:bottom w:val="none" w:sz="0" w:space="0" w:color="auto"/>
        <w:right w:val="none" w:sz="0" w:space="0" w:color="auto"/>
      </w:divBdr>
    </w:div>
    <w:div w:id="473836184">
      <w:marLeft w:val="0"/>
      <w:marRight w:val="0"/>
      <w:marTop w:val="0"/>
      <w:marBottom w:val="0"/>
      <w:divBdr>
        <w:top w:val="none" w:sz="0" w:space="0" w:color="auto"/>
        <w:left w:val="none" w:sz="0" w:space="0" w:color="auto"/>
        <w:bottom w:val="none" w:sz="0" w:space="0" w:color="auto"/>
        <w:right w:val="none" w:sz="0" w:space="0" w:color="auto"/>
      </w:divBdr>
    </w:div>
    <w:div w:id="473836185">
      <w:marLeft w:val="0"/>
      <w:marRight w:val="0"/>
      <w:marTop w:val="0"/>
      <w:marBottom w:val="0"/>
      <w:divBdr>
        <w:top w:val="none" w:sz="0" w:space="0" w:color="auto"/>
        <w:left w:val="none" w:sz="0" w:space="0" w:color="auto"/>
        <w:bottom w:val="none" w:sz="0" w:space="0" w:color="auto"/>
        <w:right w:val="none" w:sz="0" w:space="0" w:color="auto"/>
      </w:divBdr>
    </w:div>
    <w:div w:id="473836186">
      <w:marLeft w:val="0"/>
      <w:marRight w:val="0"/>
      <w:marTop w:val="0"/>
      <w:marBottom w:val="0"/>
      <w:divBdr>
        <w:top w:val="none" w:sz="0" w:space="0" w:color="auto"/>
        <w:left w:val="none" w:sz="0" w:space="0" w:color="auto"/>
        <w:bottom w:val="none" w:sz="0" w:space="0" w:color="auto"/>
        <w:right w:val="none" w:sz="0" w:space="0" w:color="auto"/>
      </w:divBdr>
    </w:div>
    <w:div w:id="473836187">
      <w:marLeft w:val="0"/>
      <w:marRight w:val="0"/>
      <w:marTop w:val="0"/>
      <w:marBottom w:val="0"/>
      <w:divBdr>
        <w:top w:val="none" w:sz="0" w:space="0" w:color="auto"/>
        <w:left w:val="none" w:sz="0" w:space="0" w:color="auto"/>
        <w:bottom w:val="none" w:sz="0" w:space="0" w:color="auto"/>
        <w:right w:val="none" w:sz="0" w:space="0" w:color="auto"/>
      </w:divBdr>
    </w:div>
    <w:div w:id="473836188">
      <w:marLeft w:val="0"/>
      <w:marRight w:val="0"/>
      <w:marTop w:val="0"/>
      <w:marBottom w:val="0"/>
      <w:divBdr>
        <w:top w:val="none" w:sz="0" w:space="0" w:color="auto"/>
        <w:left w:val="none" w:sz="0" w:space="0" w:color="auto"/>
        <w:bottom w:val="none" w:sz="0" w:space="0" w:color="auto"/>
        <w:right w:val="none" w:sz="0" w:space="0" w:color="auto"/>
      </w:divBdr>
    </w:div>
    <w:div w:id="473836189">
      <w:marLeft w:val="0"/>
      <w:marRight w:val="0"/>
      <w:marTop w:val="0"/>
      <w:marBottom w:val="0"/>
      <w:divBdr>
        <w:top w:val="none" w:sz="0" w:space="0" w:color="auto"/>
        <w:left w:val="none" w:sz="0" w:space="0" w:color="auto"/>
        <w:bottom w:val="none" w:sz="0" w:space="0" w:color="auto"/>
        <w:right w:val="none" w:sz="0" w:space="0" w:color="auto"/>
      </w:divBdr>
    </w:div>
    <w:div w:id="473836190">
      <w:marLeft w:val="0"/>
      <w:marRight w:val="0"/>
      <w:marTop w:val="0"/>
      <w:marBottom w:val="0"/>
      <w:divBdr>
        <w:top w:val="none" w:sz="0" w:space="0" w:color="auto"/>
        <w:left w:val="none" w:sz="0" w:space="0" w:color="auto"/>
        <w:bottom w:val="none" w:sz="0" w:space="0" w:color="auto"/>
        <w:right w:val="none" w:sz="0" w:space="0" w:color="auto"/>
      </w:divBdr>
    </w:div>
    <w:div w:id="473836191">
      <w:marLeft w:val="0"/>
      <w:marRight w:val="0"/>
      <w:marTop w:val="0"/>
      <w:marBottom w:val="0"/>
      <w:divBdr>
        <w:top w:val="none" w:sz="0" w:space="0" w:color="auto"/>
        <w:left w:val="none" w:sz="0" w:space="0" w:color="auto"/>
        <w:bottom w:val="none" w:sz="0" w:space="0" w:color="auto"/>
        <w:right w:val="none" w:sz="0" w:space="0" w:color="auto"/>
      </w:divBdr>
    </w:div>
    <w:div w:id="473836192">
      <w:marLeft w:val="0"/>
      <w:marRight w:val="0"/>
      <w:marTop w:val="0"/>
      <w:marBottom w:val="0"/>
      <w:divBdr>
        <w:top w:val="none" w:sz="0" w:space="0" w:color="auto"/>
        <w:left w:val="none" w:sz="0" w:space="0" w:color="auto"/>
        <w:bottom w:val="none" w:sz="0" w:space="0" w:color="auto"/>
        <w:right w:val="none" w:sz="0" w:space="0" w:color="auto"/>
      </w:divBdr>
    </w:div>
    <w:div w:id="473836193">
      <w:marLeft w:val="0"/>
      <w:marRight w:val="0"/>
      <w:marTop w:val="0"/>
      <w:marBottom w:val="0"/>
      <w:divBdr>
        <w:top w:val="none" w:sz="0" w:space="0" w:color="auto"/>
        <w:left w:val="none" w:sz="0" w:space="0" w:color="auto"/>
        <w:bottom w:val="none" w:sz="0" w:space="0" w:color="auto"/>
        <w:right w:val="none" w:sz="0" w:space="0" w:color="auto"/>
      </w:divBdr>
    </w:div>
    <w:div w:id="473836194">
      <w:marLeft w:val="0"/>
      <w:marRight w:val="0"/>
      <w:marTop w:val="0"/>
      <w:marBottom w:val="0"/>
      <w:divBdr>
        <w:top w:val="none" w:sz="0" w:space="0" w:color="auto"/>
        <w:left w:val="none" w:sz="0" w:space="0" w:color="auto"/>
        <w:bottom w:val="none" w:sz="0" w:space="0" w:color="auto"/>
        <w:right w:val="none" w:sz="0" w:space="0" w:color="auto"/>
      </w:divBdr>
    </w:div>
    <w:div w:id="473836195">
      <w:marLeft w:val="0"/>
      <w:marRight w:val="0"/>
      <w:marTop w:val="0"/>
      <w:marBottom w:val="0"/>
      <w:divBdr>
        <w:top w:val="none" w:sz="0" w:space="0" w:color="auto"/>
        <w:left w:val="none" w:sz="0" w:space="0" w:color="auto"/>
        <w:bottom w:val="none" w:sz="0" w:space="0" w:color="auto"/>
        <w:right w:val="none" w:sz="0" w:space="0" w:color="auto"/>
      </w:divBdr>
    </w:div>
    <w:div w:id="473836196">
      <w:marLeft w:val="0"/>
      <w:marRight w:val="0"/>
      <w:marTop w:val="0"/>
      <w:marBottom w:val="0"/>
      <w:divBdr>
        <w:top w:val="none" w:sz="0" w:space="0" w:color="auto"/>
        <w:left w:val="none" w:sz="0" w:space="0" w:color="auto"/>
        <w:bottom w:val="none" w:sz="0" w:space="0" w:color="auto"/>
        <w:right w:val="none" w:sz="0" w:space="0" w:color="auto"/>
      </w:divBdr>
    </w:div>
    <w:div w:id="473836197">
      <w:marLeft w:val="0"/>
      <w:marRight w:val="0"/>
      <w:marTop w:val="0"/>
      <w:marBottom w:val="0"/>
      <w:divBdr>
        <w:top w:val="none" w:sz="0" w:space="0" w:color="auto"/>
        <w:left w:val="none" w:sz="0" w:space="0" w:color="auto"/>
        <w:bottom w:val="none" w:sz="0" w:space="0" w:color="auto"/>
        <w:right w:val="none" w:sz="0" w:space="0" w:color="auto"/>
      </w:divBdr>
    </w:div>
    <w:div w:id="473836198">
      <w:marLeft w:val="0"/>
      <w:marRight w:val="0"/>
      <w:marTop w:val="0"/>
      <w:marBottom w:val="0"/>
      <w:divBdr>
        <w:top w:val="none" w:sz="0" w:space="0" w:color="auto"/>
        <w:left w:val="none" w:sz="0" w:space="0" w:color="auto"/>
        <w:bottom w:val="none" w:sz="0" w:space="0" w:color="auto"/>
        <w:right w:val="none" w:sz="0" w:space="0" w:color="auto"/>
      </w:divBdr>
    </w:div>
    <w:div w:id="473836199">
      <w:marLeft w:val="0"/>
      <w:marRight w:val="0"/>
      <w:marTop w:val="0"/>
      <w:marBottom w:val="0"/>
      <w:divBdr>
        <w:top w:val="none" w:sz="0" w:space="0" w:color="auto"/>
        <w:left w:val="none" w:sz="0" w:space="0" w:color="auto"/>
        <w:bottom w:val="none" w:sz="0" w:space="0" w:color="auto"/>
        <w:right w:val="none" w:sz="0" w:space="0" w:color="auto"/>
      </w:divBdr>
    </w:div>
    <w:div w:id="473836200">
      <w:marLeft w:val="0"/>
      <w:marRight w:val="0"/>
      <w:marTop w:val="0"/>
      <w:marBottom w:val="0"/>
      <w:divBdr>
        <w:top w:val="none" w:sz="0" w:space="0" w:color="auto"/>
        <w:left w:val="none" w:sz="0" w:space="0" w:color="auto"/>
        <w:bottom w:val="none" w:sz="0" w:space="0" w:color="auto"/>
        <w:right w:val="none" w:sz="0" w:space="0" w:color="auto"/>
      </w:divBdr>
    </w:div>
    <w:div w:id="473836201">
      <w:marLeft w:val="0"/>
      <w:marRight w:val="0"/>
      <w:marTop w:val="0"/>
      <w:marBottom w:val="0"/>
      <w:divBdr>
        <w:top w:val="none" w:sz="0" w:space="0" w:color="auto"/>
        <w:left w:val="none" w:sz="0" w:space="0" w:color="auto"/>
        <w:bottom w:val="none" w:sz="0" w:space="0" w:color="auto"/>
        <w:right w:val="none" w:sz="0" w:space="0" w:color="auto"/>
      </w:divBdr>
    </w:div>
    <w:div w:id="473836202">
      <w:marLeft w:val="0"/>
      <w:marRight w:val="0"/>
      <w:marTop w:val="0"/>
      <w:marBottom w:val="0"/>
      <w:divBdr>
        <w:top w:val="none" w:sz="0" w:space="0" w:color="auto"/>
        <w:left w:val="none" w:sz="0" w:space="0" w:color="auto"/>
        <w:bottom w:val="none" w:sz="0" w:space="0" w:color="auto"/>
        <w:right w:val="none" w:sz="0" w:space="0" w:color="auto"/>
      </w:divBdr>
      <w:divsChild>
        <w:div w:id="473836210">
          <w:marLeft w:val="547"/>
          <w:marRight w:val="0"/>
          <w:marTop w:val="115"/>
          <w:marBottom w:val="0"/>
          <w:divBdr>
            <w:top w:val="none" w:sz="0" w:space="0" w:color="auto"/>
            <w:left w:val="none" w:sz="0" w:space="0" w:color="auto"/>
            <w:bottom w:val="none" w:sz="0" w:space="0" w:color="auto"/>
            <w:right w:val="none" w:sz="0" w:space="0" w:color="auto"/>
          </w:divBdr>
        </w:div>
      </w:divsChild>
    </w:div>
    <w:div w:id="473836203">
      <w:marLeft w:val="0"/>
      <w:marRight w:val="0"/>
      <w:marTop w:val="0"/>
      <w:marBottom w:val="0"/>
      <w:divBdr>
        <w:top w:val="none" w:sz="0" w:space="0" w:color="auto"/>
        <w:left w:val="none" w:sz="0" w:space="0" w:color="auto"/>
        <w:bottom w:val="none" w:sz="0" w:space="0" w:color="auto"/>
        <w:right w:val="none" w:sz="0" w:space="0" w:color="auto"/>
      </w:divBdr>
    </w:div>
    <w:div w:id="473836204">
      <w:marLeft w:val="0"/>
      <w:marRight w:val="0"/>
      <w:marTop w:val="0"/>
      <w:marBottom w:val="0"/>
      <w:divBdr>
        <w:top w:val="none" w:sz="0" w:space="0" w:color="auto"/>
        <w:left w:val="none" w:sz="0" w:space="0" w:color="auto"/>
        <w:bottom w:val="none" w:sz="0" w:space="0" w:color="auto"/>
        <w:right w:val="none" w:sz="0" w:space="0" w:color="auto"/>
      </w:divBdr>
    </w:div>
    <w:div w:id="473836205">
      <w:marLeft w:val="0"/>
      <w:marRight w:val="0"/>
      <w:marTop w:val="0"/>
      <w:marBottom w:val="0"/>
      <w:divBdr>
        <w:top w:val="none" w:sz="0" w:space="0" w:color="auto"/>
        <w:left w:val="none" w:sz="0" w:space="0" w:color="auto"/>
        <w:bottom w:val="none" w:sz="0" w:space="0" w:color="auto"/>
        <w:right w:val="none" w:sz="0" w:space="0" w:color="auto"/>
      </w:divBdr>
    </w:div>
    <w:div w:id="473836206">
      <w:marLeft w:val="0"/>
      <w:marRight w:val="0"/>
      <w:marTop w:val="0"/>
      <w:marBottom w:val="0"/>
      <w:divBdr>
        <w:top w:val="none" w:sz="0" w:space="0" w:color="auto"/>
        <w:left w:val="none" w:sz="0" w:space="0" w:color="auto"/>
        <w:bottom w:val="none" w:sz="0" w:space="0" w:color="auto"/>
        <w:right w:val="none" w:sz="0" w:space="0" w:color="auto"/>
      </w:divBdr>
    </w:div>
    <w:div w:id="473836207">
      <w:marLeft w:val="0"/>
      <w:marRight w:val="0"/>
      <w:marTop w:val="0"/>
      <w:marBottom w:val="0"/>
      <w:divBdr>
        <w:top w:val="none" w:sz="0" w:space="0" w:color="auto"/>
        <w:left w:val="none" w:sz="0" w:space="0" w:color="auto"/>
        <w:bottom w:val="none" w:sz="0" w:space="0" w:color="auto"/>
        <w:right w:val="none" w:sz="0" w:space="0" w:color="auto"/>
      </w:divBdr>
    </w:div>
    <w:div w:id="473836208">
      <w:marLeft w:val="0"/>
      <w:marRight w:val="0"/>
      <w:marTop w:val="0"/>
      <w:marBottom w:val="0"/>
      <w:divBdr>
        <w:top w:val="none" w:sz="0" w:space="0" w:color="auto"/>
        <w:left w:val="none" w:sz="0" w:space="0" w:color="auto"/>
        <w:bottom w:val="none" w:sz="0" w:space="0" w:color="auto"/>
        <w:right w:val="none" w:sz="0" w:space="0" w:color="auto"/>
      </w:divBdr>
    </w:div>
    <w:div w:id="473836209">
      <w:marLeft w:val="0"/>
      <w:marRight w:val="0"/>
      <w:marTop w:val="0"/>
      <w:marBottom w:val="0"/>
      <w:divBdr>
        <w:top w:val="none" w:sz="0" w:space="0" w:color="auto"/>
        <w:left w:val="none" w:sz="0" w:space="0" w:color="auto"/>
        <w:bottom w:val="none" w:sz="0" w:space="0" w:color="auto"/>
        <w:right w:val="none" w:sz="0" w:space="0" w:color="auto"/>
      </w:divBdr>
    </w:div>
    <w:div w:id="473836211">
      <w:marLeft w:val="0"/>
      <w:marRight w:val="0"/>
      <w:marTop w:val="0"/>
      <w:marBottom w:val="0"/>
      <w:divBdr>
        <w:top w:val="none" w:sz="0" w:space="0" w:color="auto"/>
        <w:left w:val="none" w:sz="0" w:space="0" w:color="auto"/>
        <w:bottom w:val="none" w:sz="0" w:space="0" w:color="auto"/>
        <w:right w:val="none" w:sz="0" w:space="0" w:color="auto"/>
      </w:divBdr>
    </w:div>
    <w:div w:id="473836212">
      <w:marLeft w:val="0"/>
      <w:marRight w:val="0"/>
      <w:marTop w:val="0"/>
      <w:marBottom w:val="0"/>
      <w:divBdr>
        <w:top w:val="none" w:sz="0" w:space="0" w:color="auto"/>
        <w:left w:val="none" w:sz="0" w:space="0" w:color="auto"/>
        <w:bottom w:val="none" w:sz="0" w:space="0" w:color="auto"/>
        <w:right w:val="none" w:sz="0" w:space="0" w:color="auto"/>
      </w:divBdr>
    </w:div>
    <w:div w:id="473836213">
      <w:marLeft w:val="0"/>
      <w:marRight w:val="0"/>
      <w:marTop w:val="0"/>
      <w:marBottom w:val="0"/>
      <w:divBdr>
        <w:top w:val="none" w:sz="0" w:space="0" w:color="auto"/>
        <w:left w:val="none" w:sz="0" w:space="0" w:color="auto"/>
        <w:bottom w:val="none" w:sz="0" w:space="0" w:color="auto"/>
        <w:right w:val="none" w:sz="0" w:space="0" w:color="auto"/>
      </w:divBdr>
    </w:div>
    <w:div w:id="473836214">
      <w:marLeft w:val="0"/>
      <w:marRight w:val="0"/>
      <w:marTop w:val="0"/>
      <w:marBottom w:val="0"/>
      <w:divBdr>
        <w:top w:val="none" w:sz="0" w:space="0" w:color="auto"/>
        <w:left w:val="none" w:sz="0" w:space="0" w:color="auto"/>
        <w:bottom w:val="none" w:sz="0" w:space="0" w:color="auto"/>
        <w:right w:val="none" w:sz="0" w:space="0" w:color="auto"/>
      </w:divBdr>
    </w:div>
    <w:div w:id="473836215">
      <w:marLeft w:val="0"/>
      <w:marRight w:val="0"/>
      <w:marTop w:val="0"/>
      <w:marBottom w:val="0"/>
      <w:divBdr>
        <w:top w:val="none" w:sz="0" w:space="0" w:color="auto"/>
        <w:left w:val="none" w:sz="0" w:space="0" w:color="auto"/>
        <w:bottom w:val="none" w:sz="0" w:space="0" w:color="auto"/>
        <w:right w:val="none" w:sz="0" w:space="0" w:color="auto"/>
      </w:divBdr>
    </w:div>
    <w:div w:id="473836216">
      <w:marLeft w:val="0"/>
      <w:marRight w:val="0"/>
      <w:marTop w:val="0"/>
      <w:marBottom w:val="0"/>
      <w:divBdr>
        <w:top w:val="none" w:sz="0" w:space="0" w:color="auto"/>
        <w:left w:val="none" w:sz="0" w:space="0" w:color="auto"/>
        <w:bottom w:val="none" w:sz="0" w:space="0" w:color="auto"/>
        <w:right w:val="none" w:sz="0" w:space="0" w:color="auto"/>
      </w:divBdr>
    </w:div>
    <w:div w:id="473836217">
      <w:marLeft w:val="0"/>
      <w:marRight w:val="0"/>
      <w:marTop w:val="0"/>
      <w:marBottom w:val="0"/>
      <w:divBdr>
        <w:top w:val="none" w:sz="0" w:space="0" w:color="auto"/>
        <w:left w:val="none" w:sz="0" w:space="0" w:color="auto"/>
        <w:bottom w:val="none" w:sz="0" w:space="0" w:color="auto"/>
        <w:right w:val="none" w:sz="0" w:space="0" w:color="auto"/>
      </w:divBdr>
    </w:div>
    <w:div w:id="473836218">
      <w:marLeft w:val="0"/>
      <w:marRight w:val="0"/>
      <w:marTop w:val="0"/>
      <w:marBottom w:val="0"/>
      <w:divBdr>
        <w:top w:val="none" w:sz="0" w:space="0" w:color="auto"/>
        <w:left w:val="none" w:sz="0" w:space="0" w:color="auto"/>
        <w:bottom w:val="none" w:sz="0" w:space="0" w:color="auto"/>
        <w:right w:val="none" w:sz="0" w:space="0" w:color="auto"/>
      </w:divBdr>
    </w:div>
    <w:div w:id="473836219">
      <w:marLeft w:val="0"/>
      <w:marRight w:val="0"/>
      <w:marTop w:val="0"/>
      <w:marBottom w:val="0"/>
      <w:divBdr>
        <w:top w:val="none" w:sz="0" w:space="0" w:color="auto"/>
        <w:left w:val="none" w:sz="0" w:space="0" w:color="auto"/>
        <w:bottom w:val="none" w:sz="0" w:space="0" w:color="auto"/>
        <w:right w:val="none" w:sz="0" w:space="0" w:color="auto"/>
      </w:divBdr>
      <w:divsChild>
        <w:div w:id="473836221">
          <w:marLeft w:val="547"/>
          <w:marRight w:val="0"/>
          <w:marTop w:val="115"/>
          <w:marBottom w:val="0"/>
          <w:divBdr>
            <w:top w:val="none" w:sz="0" w:space="0" w:color="auto"/>
            <w:left w:val="none" w:sz="0" w:space="0" w:color="auto"/>
            <w:bottom w:val="none" w:sz="0" w:space="0" w:color="auto"/>
            <w:right w:val="none" w:sz="0" w:space="0" w:color="auto"/>
          </w:divBdr>
        </w:div>
      </w:divsChild>
    </w:div>
    <w:div w:id="473836220">
      <w:marLeft w:val="0"/>
      <w:marRight w:val="0"/>
      <w:marTop w:val="0"/>
      <w:marBottom w:val="0"/>
      <w:divBdr>
        <w:top w:val="none" w:sz="0" w:space="0" w:color="auto"/>
        <w:left w:val="none" w:sz="0" w:space="0" w:color="auto"/>
        <w:bottom w:val="none" w:sz="0" w:space="0" w:color="auto"/>
        <w:right w:val="none" w:sz="0" w:space="0" w:color="auto"/>
      </w:divBdr>
    </w:div>
    <w:div w:id="473836222">
      <w:marLeft w:val="0"/>
      <w:marRight w:val="0"/>
      <w:marTop w:val="0"/>
      <w:marBottom w:val="0"/>
      <w:divBdr>
        <w:top w:val="none" w:sz="0" w:space="0" w:color="auto"/>
        <w:left w:val="none" w:sz="0" w:space="0" w:color="auto"/>
        <w:bottom w:val="none" w:sz="0" w:space="0" w:color="auto"/>
        <w:right w:val="none" w:sz="0" w:space="0" w:color="auto"/>
      </w:divBdr>
    </w:div>
    <w:div w:id="473836223">
      <w:marLeft w:val="0"/>
      <w:marRight w:val="0"/>
      <w:marTop w:val="0"/>
      <w:marBottom w:val="0"/>
      <w:divBdr>
        <w:top w:val="none" w:sz="0" w:space="0" w:color="auto"/>
        <w:left w:val="none" w:sz="0" w:space="0" w:color="auto"/>
        <w:bottom w:val="none" w:sz="0" w:space="0" w:color="auto"/>
        <w:right w:val="none" w:sz="0" w:space="0" w:color="auto"/>
      </w:divBdr>
    </w:div>
    <w:div w:id="473836224">
      <w:marLeft w:val="0"/>
      <w:marRight w:val="0"/>
      <w:marTop w:val="0"/>
      <w:marBottom w:val="0"/>
      <w:divBdr>
        <w:top w:val="none" w:sz="0" w:space="0" w:color="auto"/>
        <w:left w:val="none" w:sz="0" w:space="0" w:color="auto"/>
        <w:bottom w:val="none" w:sz="0" w:space="0" w:color="auto"/>
        <w:right w:val="none" w:sz="0" w:space="0" w:color="auto"/>
      </w:divBdr>
    </w:div>
    <w:div w:id="473836225">
      <w:marLeft w:val="0"/>
      <w:marRight w:val="0"/>
      <w:marTop w:val="0"/>
      <w:marBottom w:val="0"/>
      <w:divBdr>
        <w:top w:val="none" w:sz="0" w:space="0" w:color="auto"/>
        <w:left w:val="none" w:sz="0" w:space="0" w:color="auto"/>
        <w:bottom w:val="none" w:sz="0" w:space="0" w:color="auto"/>
        <w:right w:val="none" w:sz="0" w:space="0" w:color="auto"/>
      </w:divBdr>
    </w:div>
    <w:div w:id="473836226">
      <w:marLeft w:val="0"/>
      <w:marRight w:val="0"/>
      <w:marTop w:val="0"/>
      <w:marBottom w:val="0"/>
      <w:divBdr>
        <w:top w:val="none" w:sz="0" w:space="0" w:color="auto"/>
        <w:left w:val="none" w:sz="0" w:space="0" w:color="auto"/>
        <w:bottom w:val="none" w:sz="0" w:space="0" w:color="auto"/>
        <w:right w:val="none" w:sz="0" w:space="0" w:color="auto"/>
      </w:divBdr>
    </w:div>
    <w:div w:id="473836227">
      <w:marLeft w:val="0"/>
      <w:marRight w:val="0"/>
      <w:marTop w:val="0"/>
      <w:marBottom w:val="0"/>
      <w:divBdr>
        <w:top w:val="none" w:sz="0" w:space="0" w:color="auto"/>
        <w:left w:val="none" w:sz="0" w:space="0" w:color="auto"/>
        <w:bottom w:val="none" w:sz="0" w:space="0" w:color="auto"/>
        <w:right w:val="none" w:sz="0" w:space="0" w:color="auto"/>
      </w:divBdr>
    </w:div>
    <w:div w:id="473836228">
      <w:marLeft w:val="0"/>
      <w:marRight w:val="0"/>
      <w:marTop w:val="0"/>
      <w:marBottom w:val="0"/>
      <w:divBdr>
        <w:top w:val="none" w:sz="0" w:space="0" w:color="auto"/>
        <w:left w:val="none" w:sz="0" w:space="0" w:color="auto"/>
        <w:bottom w:val="none" w:sz="0" w:space="0" w:color="auto"/>
        <w:right w:val="none" w:sz="0" w:space="0" w:color="auto"/>
      </w:divBdr>
    </w:div>
    <w:div w:id="473836229">
      <w:marLeft w:val="0"/>
      <w:marRight w:val="0"/>
      <w:marTop w:val="0"/>
      <w:marBottom w:val="0"/>
      <w:divBdr>
        <w:top w:val="none" w:sz="0" w:space="0" w:color="auto"/>
        <w:left w:val="none" w:sz="0" w:space="0" w:color="auto"/>
        <w:bottom w:val="none" w:sz="0" w:space="0" w:color="auto"/>
        <w:right w:val="none" w:sz="0" w:space="0" w:color="auto"/>
      </w:divBdr>
    </w:div>
    <w:div w:id="473836230">
      <w:marLeft w:val="0"/>
      <w:marRight w:val="0"/>
      <w:marTop w:val="0"/>
      <w:marBottom w:val="0"/>
      <w:divBdr>
        <w:top w:val="none" w:sz="0" w:space="0" w:color="auto"/>
        <w:left w:val="none" w:sz="0" w:space="0" w:color="auto"/>
        <w:bottom w:val="none" w:sz="0" w:space="0" w:color="auto"/>
        <w:right w:val="none" w:sz="0" w:space="0" w:color="auto"/>
      </w:divBdr>
    </w:div>
    <w:div w:id="4738362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6</Pages>
  <Words>1284</Words>
  <Characters>7322</Characters>
  <Application>Microsoft Office Outlook</Application>
  <DocSecurity>0</DocSecurity>
  <Lines>0</Lines>
  <Paragraphs>0</Paragraphs>
  <ScaleCrop>false</ScaleCrop>
  <Manager>Thaop</Manager>
  <Company>Bộ môn CNTT - Viện CNTTKT - ĐHKTQD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Chi tiết học phần</dc:title>
  <dc:subject>Ngành Khoa học máy tính</dc:subject>
  <dc:creator>Bộ môn CNTT - Viện CNTTKT - ĐHKTQD; NEU-backup</dc:creator>
  <cp:keywords>Đại học Chính quy CNTT</cp:keywords>
  <dc:description>Cập nhật 07/2015</dc:description>
  <cp:lastModifiedBy>g</cp:lastModifiedBy>
  <cp:revision>70</cp:revision>
  <cp:lastPrinted>2015-06-04T03:40:00Z</cp:lastPrinted>
  <dcterms:created xsi:type="dcterms:W3CDTF">2015-06-04T06:46:00Z</dcterms:created>
  <dcterms:modified xsi:type="dcterms:W3CDTF">2015-10-21T03:57:00Z</dcterms:modified>
  <cp:category>Chuyênn ngành CNTT</cp:category>
</cp:coreProperties>
</file>